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EA0E86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о</w:t>
      </w:r>
      <w:r w:rsidR="00A30147">
        <w:rPr>
          <w:sz w:val="20"/>
          <w:szCs w:val="20"/>
        </w:rPr>
        <w:t>т</w:t>
      </w:r>
      <w:r w:rsidR="00196BC6">
        <w:rPr>
          <w:sz w:val="20"/>
          <w:szCs w:val="20"/>
        </w:rPr>
        <w:t xml:space="preserve"> </w:t>
      </w:r>
      <w:r w:rsidR="005A104A">
        <w:rPr>
          <w:sz w:val="20"/>
          <w:szCs w:val="20"/>
        </w:rPr>
        <w:t>24</w:t>
      </w:r>
      <w:r w:rsidR="00A30147">
        <w:rPr>
          <w:sz w:val="20"/>
          <w:szCs w:val="20"/>
        </w:rPr>
        <w:t>.0</w:t>
      </w:r>
      <w:r w:rsidR="00196BC6">
        <w:rPr>
          <w:sz w:val="20"/>
          <w:szCs w:val="20"/>
        </w:rPr>
        <w:t>8</w:t>
      </w:r>
      <w:r w:rsidR="00A30147">
        <w:rPr>
          <w:sz w:val="20"/>
          <w:szCs w:val="20"/>
        </w:rPr>
        <w:t xml:space="preserve">.2026 </w:t>
      </w:r>
    </w:p>
    <w:p w:rsidR="00B05B31" w:rsidRDefault="00B05B31" w:rsidP="00ED67EA">
      <w:pPr>
        <w:spacing w:after="0" w:line="240" w:lineRule="auto"/>
        <w:ind w:firstLine="708"/>
        <w:jc w:val="both"/>
        <w:rPr>
          <w:rFonts w:cs="Times New Roman"/>
          <w:b/>
          <w:sz w:val="28"/>
          <w:szCs w:val="28"/>
        </w:rPr>
      </w:pPr>
    </w:p>
    <w:p w:rsidR="004F21C8" w:rsidRDefault="004F21C8" w:rsidP="004F21C8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5A104A" w:rsidRDefault="005A104A" w:rsidP="005A104A">
      <w:pPr>
        <w:spacing w:after="0" w:line="240" w:lineRule="auto"/>
        <w:ind w:right="-36" w:firstLine="708"/>
        <w:jc w:val="center"/>
        <w:rPr>
          <w:sz w:val="28"/>
          <w:szCs w:val="28"/>
        </w:rPr>
      </w:pPr>
    </w:p>
    <w:p w:rsidR="005A104A" w:rsidRDefault="005A104A" w:rsidP="005A104A">
      <w:pPr>
        <w:pStyle w:val="ConsPlusNormal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Гулькевичского района действует высокий класс пожарной опасности. </w:t>
      </w:r>
    </w:p>
    <w:p w:rsidR="005A104A" w:rsidRDefault="005A104A" w:rsidP="005A104A">
      <w:pPr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Уважаемые жители и гости Гулькевичского района соблюдайте правила пожарной безопасности:</w:t>
      </w:r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Не пользуйтесь открытым огнем и не проводите все виды работ с примен</w:t>
      </w:r>
      <w:r>
        <w:rPr>
          <w:rFonts w:eastAsia="Times New Roman" w:cs="Times New Roman"/>
          <w:sz w:val="28"/>
          <w:szCs w:val="28"/>
          <w:lang w:eastAsia="ru-RU"/>
        </w:rPr>
        <w:t>е</w:t>
      </w:r>
      <w:r>
        <w:rPr>
          <w:rFonts w:eastAsia="Times New Roman" w:cs="Times New Roman"/>
          <w:sz w:val="28"/>
          <w:szCs w:val="28"/>
          <w:lang w:eastAsia="ru-RU"/>
        </w:rPr>
        <w:t>нием отк</w:t>
      </w:r>
      <w:r w:rsidR="00496DEE">
        <w:rPr>
          <w:rFonts w:eastAsia="Times New Roman" w:cs="Times New Roman"/>
          <w:sz w:val="28"/>
          <w:szCs w:val="28"/>
          <w:lang w:eastAsia="ru-RU"/>
        </w:rPr>
        <w:t>рытого огня и искрообразованием</w:t>
      </w:r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Не бросайте в сухую траву</w:t>
      </w:r>
      <w:r w:rsidR="00496DEE">
        <w:rPr>
          <w:rFonts w:eastAsia="Times New Roman" w:cs="Times New Roman"/>
          <w:sz w:val="28"/>
          <w:szCs w:val="28"/>
          <w:lang w:eastAsia="ru-RU"/>
        </w:rPr>
        <w:t xml:space="preserve"> непотушенные спички и сигареты</w:t>
      </w:r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Своевременно очищайте прилегающую территорию от мусора, строител</w:t>
      </w:r>
      <w:r>
        <w:rPr>
          <w:rFonts w:eastAsia="Times New Roman" w:cs="Times New Roman"/>
          <w:sz w:val="28"/>
          <w:szCs w:val="28"/>
          <w:lang w:eastAsia="ru-RU"/>
        </w:rPr>
        <w:t>ь</w:t>
      </w:r>
      <w:r>
        <w:rPr>
          <w:rFonts w:eastAsia="Times New Roman" w:cs="Times New Roman"/>
          <w:sz w:val="28"/>
          <w:szCs w:val="28"/>
          <w:lang w:eastAsia="ru-RU"/>
        </w:rPr>
        <w:t>ного ма</w:t>
      </w:r>
      <w:r w:rsidR="00496DEE">
        <w:rPr>
          <w:rFonts w:eastAsia="Times New Roman" w:cs="Times New Roman"/>
          <w:sz w:val="28"/>
          <w:szCs w:val="28"/>
          <w:lang w:eastAsia="ru-RU"/>
        </w:rPr>
        <w:t>териала и сухой растительности</w:t>
      </w:r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Не сжигайте собранный п</w:t>
      </w:r>
      <w:r w:rsidR="00496DEE">
        <w:rPr>
          <w:rFonts w:eastAsia="Times New Roman" w:cs="Times New Roman"/>
          <w:sz w:val="28"/>
          <w:szCs w:val="28"/>
          <w:lang w:eastAsia="ru-RU"/>
        </w:rPr>
        <w:t>осле уборки мусор и сухую траву</w:t>
      </w:r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Не оставляйте бутылки, стекла и прочий мусор, особенно на солнечных п</w:t>
      </w:r>
      <w:r>
        <w:rPr>
          <w:rFonts w:eastAsia="Times New Roman" w:cs="Times New Roman"/>
          <w:sz w:val="28"/>
          <w:szCs w:val="28"/>
          <w:lang w:eastAsia="ru-RU"/>
        </w:rPr>
        <w:t>о</w:t>
      </w:r>
      <w:r>
        <w:rPr>
          <w:rFonts w:eastAsia="Times New Roman" w:cs="Times New Roman"/>
          <w:sz w:val="28"/>
          <w:szCs w:val="28"/>
          <w:lang w:eastAsia="ru-RU"/>
        </w:rPr>
        <w:t>лянах,  поскольку фокусируя солнечные лучи, они превращаются в зажиг</w:t>
      </w:r>
      <w:r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>т</w:t>
      </w:r>
      <w:r w:rsidR="00496DEE">
        <w:rPr>
          <w:rFonts w:eastAsia="Times New Roman" w:cs="Times New Roman"/>
          <w:sz w:val="28"/>
          <w:szCs w:val="28"/>
          <w:lang w:eastAsia="ru-RU"/>
        </w:rPr>
        <w:t>ельные линзы</w:t>
      </w:r>
      <w:bookmarkStart w:id="0" w:name="_GoBack"/>
      <w:bookmarkEnd w:id="0"/>
    </w:p>
    <w:p w:rsidR="005A104A" w:rsidRDefault="005A104A" w:rsidP="005A104A">
      <w:pPr>
        <w:numPr>
          <w:ilvl w:val="0"/>
          <w:numId w:val="10"/>
        </w:num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Спички, свечи, зажигалки, легковоспламеняющиеся жидкости храните в н</w:t>
      </w:r>
      <w:r>
        <w:rPr>
          <w:rFonts w:eastAsia="Times New Roman" w:cs="Times New Roman"/>
          <w:sz w:val="28"/>
          <w:szCs w:val="28"/>
          <w:lang w:eastAsia="ru-RU"/>
        </w:rPr>
        <w:t>е</w:t>
      </w:r>
      <w:r w:rsidR="00496DEE">
        <w:rPr>
          <w:rFonts w:eastAsia="Times New Roman" w:cs="Times New Roman"/>
          <w:sz w:val="28"/>
          <w:szCs w:val="28"/>
          <w:lang w:eastAsia="ru-RU"/>
        </w:rPr>
        <w:t>доступных для детей местах</w:t>
      </w:r>
    </w:p>
    <w:p w:rsidR="005A104A" w:rsidRDefault="005A104A" w:rsidP="005A104A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5A104A" w:rsidRDefault="005A104A" w:rsidP="005A104A">
      <w:pPr>
        <w:shd w:val="clear" w:color="auto" w:fill="FFFFFF"/>
        <w:suppressAutoHyphens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E33F3D" w:rsidRPr="00E938C3" w:rsidRDefault="00E33F3D" w:rsidP="00E33F3D">
      <w:pPr>
        <w:pStyle w:val="ab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</w:p>
    <w:p w:rsidR="00196BC6" w:rsidRDefault="00196BC6" w:rsidP="00196BC6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AB1C1C" w:rsidRPr="00C5542D" w:rsidRDefault="00AB1C1C" w:rsidP="006D12F2">
      <w:pPr>
        <w:spacing w:after="0" w:line="240" w:lineRule="auto"/>
        <w:ind w:right="-36" w:firstLine="708"/>
        <w:jc w:val="center"/>
        <w:rPr>
          <w:rFonts w:eastAsia="Times New Roman" w:cs="Times New Roman"/>
          <w:sz w:val="28"/>
          <w:szCs w:val="28"/>
          <w:lang w:eastAsia="ru-RU"/>
        </w:rPr>
      </w:pPr>
    </w:p>
    <w:sectPr w:rsidR="00AB1C1C" w:rsidRPr="00C5542D" w:rsidSect="00E33F3D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74DC2"/>
    <w:multiLevelType w:val="multilevel"/>
    <w:tmpl w:val="88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A1A09"/>
    <w:multiLevelType w:val="multilevel"/>
    <w:tmpl w:val="F14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28C8"/>
    <w:multiLevelType w:val="multilevel"/>
    <w:tmpl w:val="76C2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425C7"/>
    <w:multiLevelType w:val="multilevel"/>
    <w:tmpl w:val="E1E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4C1776"/>
    <w:multiLevelType w:val="multilevel"/>
    <w:tmpl w:val="73E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F42D5C"/>
    <w:multiLevelType w:val="multilevel"/>
    <w:tmpl w:val="DC6C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52B23"/>
    <w:rsid w:val="00180358"/>
    <w:rsid w:val="00186486"/>
    <w:rsid w:val="00195519"/>
    <w:rsid w:val="00196BC6"/>
    <w:rsid w:val="002D0AD3"/>
    <w:rsid w:val="003336ED"/>
    <w:rsid w:val="003C1722"/>
    <w:rsid w:val="003D1FC3"/>
    <w:rsid w:val="003E7400"/>
    <w:rsid w:val="00496DEE"/>
    <w:rsid w:val="004F21C8"/>
    <w:rsid w:val="00544D0B"/>
    <w:rsid w:val="005A104A"/>
    <w:rsid w:val="006527A4"/>
    <w:rsid w:val="00690CBB"/>
    <w:rsid w:val="006A3D65"/>
    <w:rsid w:val="006D12F2"/>
    <w:rsid w:val="006F3254"/>
    <w:rsid w:val="0081055A"/>
    <w:rsid w:val="0085042D"/>
    <w:rsid w:val="008A1D81"/>
    <w:rsid w:val="008C5463"/>
    <w:rsid w:val="00922B64"/>
    <w:rsid w:val="009B0C95"/>
    <w:rsid w:val="00A30147"/>
    <w:rsid w:val="00AB1C1C"/>
    <w:rsid w:val="00B05B31"/>
    <w:rsid w:val="00B746EA"/>
    <w:rsid w:val="00BB3F6D"/>
    <w:rsid w:val="00BC636A"/>
    <w:rsid w:val="00C47BC9"/>
    <w:rsid w:val="00C5542D"/>
    <w:rsid w:val="00C968E3"/>
    <w:rsid w:val="00CE3ED5"/>
    <w:rsid w:val="00DD48B0"/>
    <w:rsid w:val="00E269B3"/>
    <w:rsid w:val="00E31187"/>
    <w:rsid w:val="00E33F3D"/>
    <w:rsid w:val="00E80E93"/>
    <w:rsid w:val="00EA0E86"/>
    <w:rsid w:val="00EC48B0"/>
    <w:rsid w:val="00ED67EA"/>
    <w:rsid w:val="00F03FFD"/>
    <w:rsid w:val="00F51A8D"/>
    <w:rsid w:val="00F8212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253</cp:revision>
  <cp:lastPrinted>2026-05-18T11:54:00Z</cp:lastPrinted>
  <dcterms:created xsi:type="dcterms:W3CDTF">2022-08-11T09:07:00Z</dcterms:created>
  <dcterms:modified xsi:type="dcterms:W3CDTF">2026-08-24T09:33:00Z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