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C179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июне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C17955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18 июня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6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C17955" w:rsidRPr="00C17955" w:rsidRDefault="00C17955" w:rsidP="00C17955">
      <w:pPr>
        <w:spacing w:after="0"/>
        <w:jc w:val="both"/>
        <w:rPr>
          <w:rFonts w:ascii="Times New Roman" w:hAnsi="Times New Roman" w:cs="Times New Roman"/>
          <w:sz w:val="28"/>
        </w:rPr>
      </w:pPr>
      <w:r w:rsidRPr="00C17955">
        <w:rPr>
          <w:rFonts w:ascii="Times New Roman" w:hAnsi="Times New Roman" w:cs="Times New Roman"/>
          <w:sz w:val="28"/>
        </w:rPr>
        <w:t>1. Организация антинаркотической работы в учреждениях и на территории Тысячного сельского поселения. Организации взаимодействия правоохранительных органов, казачества, ДНД по противодействию злоупотребления наркотиками и их незаконному обороту в молодежной среде.</w:t>
      </w:r>
      <w:bookmarkStart w:id="0" w:name="_GoBack"/>
      <w:bookmarkEnd w:id="0"/>
    </w:p>
    <w:p w:rsidR="00C17955" w:rsidRPr="00C17955" w:rsidRDefault="00C17955" w:rsidP="00C17955">
      <w:pPr>
        <w:spacing w:after="0"/>
        <w:jc w:val="both"/>
        <w:rPr>
          <w:rFonts w:ascii="Times New Roman" w:hAnsi="Times New Roman" w:cs="Times New Roman"/>
          <w:sz w:val="28"/>
        </w:rPr>
      </w:pPr>
      <w:r w:rsidRPr="00C17955">
        <w:rPr>
          <w:rFonts w:ascii="Times New Roman" w:hAnsi="Times New Roman" w:cs="Times New Roman"/>
          <w:sz w:val="28"/>
        </w:rPr>
        <w:t>2.</w:t>
      </w:r>
      <w:r w:rsidRPr="00C17955">
        <w:rPr>
          <w:rFonts w:ascii="Times New Roman" w:hAnsi="Times New Roman" w:cs="Times New Roman"/>
          <w:sz w:val="28"/>
        </w:rPr>
        <w:tab/>
        <w:t>Заслушивание граждан, требующих профилактического воздействия со стороны территориальной комиссии по профилактики правонарушений, по информациям, поступившим из ОМВД, образовательных учреждений, уголовно-исполнительной инспекции и т.д.</w:t>
      </w:r>
    </w:p>
    <w:p w:rsidR="00C17955" w:rsidRPr="00C17955" w:rsidRDefault="00C17955" w:rsidP="00C17955">
      <w:pPr>
        <w:spacing w:after="0"/>
        <w:jc w:val="both"/>
        <w:rPr>
          <w:rFonts w:ascii="Times New Roman" w:hAnsi="Times New Roman" w:cs="Times New Roman"/>
          <w:sz w:val="28"/>
        </w:rPr>
      </w:pPr>
      <w:r w:rsidRPr="00C17955">
        <w:rPr>
          <w:rFonts w:ascii="Times New Roman" w:hAnsi="Times New Roman" w:cs="Times New Roman"/>
          <w:sz w:val="28"/>
        </w:rPr>
        <w:t xml:space="preserve">3. Утверждение плана работы ТКПП на 2 полугодие 2026 года </w:t>
      </w:r>
    </w:p>
    <w:p w:rsidR="0017515F" w:rsidRPr="00C17955" w:rsidRDefault="00C17955" w:rsidP="00C17955">
      <w:pPr>
        <w:spacing w:after="0"/>
        <w:jc w:val="both"/>
        <w:rPr>
          <w:rFonts w:ascii="Times New Roman" w:hAnsi="Times New Roman" w:cs="Times New Roman"/>
          <w:sz w:val="28"/>
        </w:rPr>
      </w:pPr>
      <w:r w:rsidRPr="00C17955">
        <w:rPr>
          <w:rFonts w:ascii="Times New Roman" w:hAnsi="Times New Roman" w:cs="Times New Roman"/>
          <w:sz w:val="28"/>
        </w:rPr>
        <w:t>4</w:t>
      </w:r>
      <w:r w:rsidR="000E0E4F" w:rsidRPr="00C17955">
        <w:rPr>
          <w:rFonts w:ascii="Times New Roman" w:hAnsi="Times New Roman" w:cs="Times New Roman"/>
          <w:sz w:val="28"/>
        </w:rPr>
        <w:t>. О выполнении решений предыдущих заседаний территориальной комиссии по профилактике правонарушений сельского поселения.</w:t>
      </w:r>
    </w:p>
    <w:sectPr w:rsidR="0017515F" w:rsidRPr="00C1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0E0E4F"/>
    <w:rsid w:val="00110526"/>
    <w:rsid w:val="001326BB"/>
    <w:rsid w:val="0017515F"/>
    <w:rsid w:val="001B1F8C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7D6623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702BF"/>
    <w:rsid w:val="00B83066"/>
    <w:rsid w:val="00BB4369"/>
    <w:rsid w:val="00BE7823"/>
    <w:rsid w:val="00C17955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46</cp:revision>
  <dcterms:created xsi:type="dcterms:W3CDTF">2023-01-17T05:08:00Z</dcterms:created>
  <dcterms:modified xsi:type="dcterms:W3CDTF">2026-06-01T13:31:00Z</dcterms:modified>
</cp:coreProperties>
</file>