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CD6A18">
        <w:rPr>
          <w:sz w:val="20"/>
          <w:szCs w:val="20"/>
        </w:rPr>
        <w:t>23</w:t>
      </w:r>
      <w:r>
        <w:rPr>
          <w:sz w:val="20"/>
          <w:szCs w:val="20"/>
        </w:rPr>
        <w:t>.0</w:t>
      </w:r>
      <w:r w:rsidR="006A3D65">
        <w:rPr>
          <w:sz w:val="20"/>
          <w:szCs w:val="20"/>
        </w:rPr>
        <w:t>3</w:t>
      </w:r>
      <w:r>
        <w:rPr>
          <w:sz w:val="20"/>
          <w:szCs w:val="20"/>
        </w:rPr>
        <w:t xml:space="preserve">.2026 </w:t>
      </w:r>
    </w:p>
    <w:p w:rsidR="00180358" w:rsidRDefault="00180358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p w:rsidR="00C83CE0" w:rsidRDefault="00C83CE0" w:rsidP="00DB3FB6">
      <w:pPr>
        <w:spacing w:after="0" w:line="240" w:lineRule="auto"/>
        <w:ind w:firstLine="708"/>
        <w:jc w:val="both"/>
        <w:rPr>
          <w:rStyle w:val="a3"/>
          <w:rFonts w:cs="Times New Roman"/>
          <w:sz w:val="28"/>
          <w:szCs w:val="28"/>
          <w:shd w:val="clear" w:color="auto" w:fill="FFFFFF"/>
        </w:rPr>
      </w:pPr>
    </w:p>
    <w:p w:rsidR="00CD6A18" w:rsidRPr="00C83CE0" w:rsidRDefault="00DB3FB6" w:rsidP="00DB3FB6">
      <w:pPr>
        <w:spacing w:after="0" w:line="240" w:lineRule="auto"/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C83CE0">
        <w:rPr>
          <w:rStyle w:val="a3"/>
          <w:rFonts w:cs="Times New Roman"/>
          <w:sz w:val="28"/>
          <w:szCs w:val="28"/>
          <w:shd w:val="clear" w:color="auto" w:fill="FFFFFF"/>
        </w:rPr>
        <w:t>Гаджеты (мобильные телефоны, планшеты и другие устройства) могут быть источником пожара</w:t>
      </w:r>
      <w:r w:rsidRPr="00C83CE0">
        <w:rPr>
          <w:rFonts w:cs="Times New Roman"/>
          <w:sz w:val="28"/>
          <w:szCs w:val="28"/>
          <w:shd w:val="clear" w:color="auto" w:fill="FFFFFF"/>
        </w:rPr>
        <w:t>, если с ними не обращаться правильно. Чтобы избежать опасных ситуаций, рекомендуется соблюдать правила пожарной безопасности при зарядке гаджетов, их использовании и хранении</w:t>
      </w:r>
      <w:r w:rsidRPr="00C83CE0">
        <w:rPr>
          <w:rFonts w:cs="Times New Roman"/>
          <w:sz w:val="28"/>
          <w:szCs w:val="28"/>
          <w:shd w:val="clear" w:color="auto" w:fill="FFFFFF"/>
        </w:rPr>
        <w:t>:</w:t>
      </w:r>
    </w:p>
    <w:p w:rsidR="00DB3FB6" w:rsidRPr="00C83CE0" w:rsidRDefault="00DB3FB6" w:rsidP="00DB3FB6">
      <w:pPr>
        <w:shd w:val="clear" w:color="auto" w:fill="FFFFFF"/>
        <w:suppressAutoHyphens w:val="0"/>
        <w:spacing w:after="0" w:line="240" w:lineRule="auto"/>
        <w:rPr>
          <w:rFonts w:cs="Times New Roman"/>
          <w:sz w:val="28"/>
          <w:szCs w:val="28"/>
        </w:rPr>
      </w:pPr>
      <w:r w:rsidRPr="00C83CE0">
        <w:rPr>
          <w:rStyle w:val="a3"/>
          <w:rFonts w:cs="Times New Roman"/>
          <w:sz w:val="28"/>
          <w:szCs w:val="28"/>
        </w:rPr>
        <w:t>- и</w:t>
      </w:r>
      <w:r w:rsidRPr="00C83CE0">
        <w:rPr>
          <w:rStyle w:val="a3"/>
          <w:rFonts w:cs="Times New Roman"/>
          <w:sz w:val="28"/>
          <w:szCs w:val="28"/>
        </w:rPr>
        <w:t>спользовать оригинальные зарядные устройства</w:t>
      </w:r>
      <w:r w:rsidRPr="00C83CE0">
        <w:rPr>
          <w:rFonts w:cs="Times New Roman"/>
          <w:sz w:val="28"/>
          <w:szCs w:val="28"/>
        </w:rPr>
        <w:t> — они соответствуют стандартам безопас</w:t>
      </w:r>
      <w:r w:rsidRPr="00C83CE0">
        <w:rPr>
          <w:rFonts w:cs="Times New Roman"/>
          <w:sz w:val="28"/>
          <w:szCs w:val="28"/>
        </w:rPr>
        <w:t>ности,</w:t>
      </w:r>
      <w:r w:rsidRPr="00C83CE0">
        <w:rPr>
          <w:rFonts w:cs="Times New Roman"/>
          <w:sz w:val="28"/>
          <w:szCs w:val="28"/>
        </w:rPr>
        <w:t xml:space="preserve"> </w:t>
      </w:r>
      <w:r w:rsidRPr="00C83CE0">
        <w:rPr>
          <w:rFonts w:cs="Times New Roman"/>
          <w:sz w:val="28"/>
          <w:szCs w:val="28"/>
        </w:rPr>
        <w:t>и</w:t>
      </w:r>
      <w:r w:rsidRPr="00C83CE0">
        <w:rPr>
          <w:rFonts w:cs="Times New Roman"/>
          <w:sz w:val="28"/>
          <w:szCs w:val="28"/>
        </w:rPr>
        <w:t>спользование некачественных или поддельных зар</w:t>
      </w:r>
      <w:r w:rsidRPr="00C83CE0">
        <w:rPr>
          <w:rFonts w:cs="Times New Roman"/>
          <w:sz w:val="28"/>
          <w:szCs w:val="28"/>
        </w:rPr>
        <w:t>я</w:t>
      </w:r>
      <w:r w:rsidRPr="00C83CE0">
        <w:rPr>
          <w:rFonts w:cs="Times New Roman"/>
          <w:sz w:val="28"/>
          <w:szCs w:val="28"/>
        </w:rPr>
        <w:t>док может привести к перегреву, коро</w:t>
      </w:r>
      <w:r w:rsidRPr="00C83CE0">
        <w:rPr>
          <w:rFonts w:cs="Times New Roman"/>
          <w:sz w:val="28"/>
          <w:szCs w:val="28"/>
        </w:rPr>
        <w:t>т</w:t>
      </w:r>
      <w:r w:rsidRPr="00C83CE0">
        <w:rPr>
          <w:rFonts w:cs="Times New Roman"/>
          <w:sz w:val="28"/>
          <w:szCs w:val="28"/>
        </w:rPr>
        <w:t>кому замыканию и пожару;</w:t>
      </w:r>
    </w:p>
    <w:p w:rsidR="00DB3FB6" w:rsidRPr="00C83CE0" w:rsidRDefault="00DB3FB6" w:rsidP="00DB3FB6">
      <w:pPr>
        <w:shd w:val="clear" w:color="auto" w:fill="FFFFFF"/>
        <w:suppressAutoHyphens w:val="0"/>
        <w:spacing w:after="0" w:line="240" w:lineRule="auto"/>
        <w:rPr>
          <w:rFonts w:cs="Times New Roman"/>
          <w:sz w:val="28"/>
          <w:szCs w:val="28"/>
        </w:rPr>
      </w:pPr>
      <w:r w:rsidRPr="00C83CE0">
        <w:rPr>
          <w:rStyle w:val="a3"/>
          <w:rFonts w:cs="Times New Roman"/>
          <w:sz w:val="28"/>
          <w:szCs w:val="28"/>
        </w:rPr>
        <w:t>- н</w:t>
      </w:r>
      <w:r w:rsidRPr="00C83CE0">
        <w:rPr>
          <w:rStyle w:val="a3"/>
          <w:rFonts w:cs="Times New Roman"/>
          <w:sz w:val="28"/>
          <w:szCs w:val="28"/>
        </w:rPr>
        <w:t xml:space="preserve">е оставлять </w:t>
      </w:r>
      <w:proofErr w:type="gramStart"/>
      <w:r w:rsidRPr="00C83CE0">
        <w:rPr>
          <w:rStyle w:val="a3"/>
          <w:rFonts w:cs="Times New Roman"/>
          <w:sz w:val="28"/>
          <w:szCs w:val="28"/>
        </w:rPr>
        <w:t>заряжающийся</w:t>
      </w:r>
      <w:proofErr w:type="gramEnd"/>
      <w:r w:rsidRPr="00C83CE0">
        <w:rPr>
          <w:rStyle w:val="a3"/>
          <w:rFonts w:cs="Times New Roman"/>
          <w:sz w:val="28"/>
          <w:szCs w:val="28"/>
        </w:rPr>
        <w:t xml:space="preserve"> гаджет без присмотра</w:t>
      </w:r>
      <w:r w:rsidRPr="00C83CE0">
        <w:rPr>
          <w:rFonts w:cs="Times New Roman"/>
          <w:sz w:val="28"/>
          <w:szCs w:val="28"/>
        </w:rPr>
        <w:t> — особенно ночью</w:t>
      </w:r>
      <w:r w:rsidRPr="00C83CE0">
        <w:rPr>
          <w:rFonts w:cs="Times New Roman"/>
          <w:sz w:val="28"/>
          <w:szCs w:val="28"/>
        </w:rPr>
        <w:t>,</w:t>
      </w:r>
      <w:r w:rsidRPr="00C83CE0">
        <w:rPr>
          <w:rFonts w:cs="Times New Roman"/>
          <w:sz w:val="28"/>
          <w:szCs w:val="28"/>
        </w:rPr>
        <w:t xml:space="preserve"> </w:t>
      </w:r>
      <w:r w:rsidRPr="00C83CE0">
        <w:rPr>
          <w:rFonts w:cs="Times New Roman"/>
          <w:sz w:val="28"/>
          <w:szCs w:val="28"/>
        </w:rPr>
        <w:t>е</w:t>
      </w:r>
      <w:r w:rsidRPr="00C83CE0">
        <w:rPr>
          <w:rFonts w:cs="Times New Roman"/>
          <w:sz w:val="28"/>
          <w:szCs w:val="28"/>
        </w:rPr>
        <w:t xml:space="preserve">сли устройство перегреется или произойдёт короткое замыкание, </w:t>
      </w:r>
      <w:r w:rsidRPr="00C83CE0">
        <w:rPr>
          <w:rFonts w:cs="Times New Roman"/>
          <w:sz w:val="28"/>
          <w:szCs w:val="28"/>
        </w:rPr>
        <w:t>это может стать причиной пожара;</w:t>
      </w:r>
    </w:p>
    <w:p w:rsidR="00DB3FB6" w:rsidRPr="00C83CE0" w:rsidRDefault="00DB3FB6" w:rsidP="00DB3FB6">
      <w:pPr>
        <w:shd w:val="clear" w:color="auto" w:fill="FFFFFF"/>
        <w:suppressAutoHyphens w:val="0"/>
        <w:spacing w:after="0" w:line="240" w:lineRule="auto"/>
        <w:rPr>
          <w:rFonts w:cs="Times New Roman"/>
          <w:sz w:val="28"/>
          <w:szCs w:val="28"/>
        </w:rPr>
      </w:pPr>
      <w:r w:rsidRPr="00C83CE0">
        <w:rPr>
          <w:rStyle w:val="a3"/>
          <w:rFonts w:cs="Times New Roman"/>
          <w:sz w:val="28"/>
          <w:szCs w:val="28"/>
        </w:rPr>
        <w:t>- и</w:t>
      </w:r>
      <w:r w:rsidRPr="00C83CE0">
        <w:rPr>
          <w:rStyle w:val="a3"/>
          <w:rFonts w:cs="Times New Roman"/>
          <w:sz w:val="28"/>
          <w:szCs w:val="28"/>
        </w:rPr>
        <w:t>збегать зарядки вблизи легковоспламеняющихся материалов</w:t>
      </w:r>
      <w:r w:rsidRPr="00C83CE0">
        <w:rPr>
          <w:rFonts w:cs="Times New Roman"/>
          <w:sz w:val="28"/>
          <w:szCs w:val="28"/>
        </w:rPr>
        <w:t> — не класть телефон на кровать, диван или другие мягкие поверхности во время зарядки, чт</w:t>
      </w:r>
      <w:r w:rsidRPr="00C83CE0">
        <w:rPr>
          <w:rFonts w:cs="Times New Roman"/>
          <w:sz w:val="28"/>
          <w:szCs w:val="28"/>
        </w:rPr>
        <w:t>о</w:t>
      </w:r>
      <w:r w:rsidRPr="00C83CE0">
        <w:rPr>
          <w:rFonts w:cs="Times New Roman"/>
          <w:sz w:val="28"/>
          <w:szCs w:val="28"/>
        </w:rPr>
        <w:t>бы ограничить циркул</w:t>
      </w:r>
      <w:r w:rsidRPr="00C83CE0">
        <w:rPr>
          <w:rFonts w:cs="Times New Roman"/>
          <w:sz w:val="28"/>
          <w:szCs w:val="28"/>
        </w:rPr>
        <w:t>яцию воздуха и вызвать перегрев;</w:t>
      </w:r>
    </w:p>
    <w:p w:rsidR="00DB3FB6" w:rsidRPr="00C83CE0" w:rsidRDefault="00DB3FB6" w:rsidP="00DB3FB6">
      <w:pPr>
        <w:shd w:val="clear" w:color="auto" w:fill="FFFFFF"/>
        <w:suppressAutoHyphens w:val="0"/>
        <w:spacing w:after="0" w:line="240" w:lineRule="auto"/>
        <w:rPr>
          <w:rFonts w:cs="Times New Roman"/>
          <w:sz w:val="28"/>
          <w:szCs w:val="28"/>
        </w:rPr>
      </w:pPr>
      <w:r w:rsidRPr="00C83CE0">
        <w:rPr>
          <w:rStyle w:val="a3"/>
          <w:rFonts w:cs="Times New Roman"/>
          <w:sz w:val="28"/>
          <w:szCs w:val="28"/>
        </w:rPr>
        <w:t>- с</w:t>
      </w:r>
      <w:r w:rsidRPr="00C83CE0">
        <w:rPr>
          <w:rStyle w:val="a3"/>
          <w:rFonts w:cs="Times New Roman"/>
          <w:sz w:val="28"/>
          <w:szCs w:val="28"/>
        </w:rPr>
        <w:t>ледить за состоянием кабеля</w:t>
      </w:r>
      <w:r w:rsidRPr="00C83CE0">
        <w:rPr>
          <w:rFonts w:cs="Times New Roman"/>
          <w:sz w:val="28"/>
          <w:szCs w:val="28"/>
        </w:rPr>
        <w:t> — износившийся или повреждённый кабель м</w:t>
      </w:r>
      <w:r w:rsidRPr="00C83CE0">
        <w:rPr>
          <w:rFonts w:cs="Times New Roman"/>
          <w:sz w:val="28"/>
          <w:szCs w:val="28"/>
        </w:rPr>
        <w:t>о</w:t>
      </w:r>
      <w:r w:rsidRPr="00C83CE0">
        <w:rPr>
          <w:rFonts w:cs="Times New Roman"/>
          <w:sz w:val="28"/>
          <w:szCs w:val="28"/>
        </w:rPr>
        <w:t>жет стать источни</w:t>
      </w:r>
      <w:r w:rsidRPr="00C83CE0">
        <w:rPr>
          <w:rFonts w:cs="Times New Roman"/>
          <w:sz w:val="28"/>
          <w:szCs w:val="28"/>
        </w:rPr>
        <w:t>ком опасности,</w:t>
      </w:r>
      <w:r w:rsidRPr="00C83CE0">
        <w:rPr>
          <w:rFonts w:cs="Times New Roman"/>
          <w:sz w:val="28"/>
          <w:szCs w:val="28"/>
        </w:rPr>
        <w:t xml:space="preserve"> </w:t>
      </w:r>
      <w:r w:rsidRPr="00C83CE0">
        <w:rPr>
          <w:rFonts w:cs="Times New Roman"/>
          <w:sz w:val="28"/>
          <w:szCs w:val="28"/>
        </w:rPr>
        <w:t>е</w:t>
      </w:r>
      <w:r w:rsidRPr="00C83CE0">
        <w:rPr>
          <w:rFonts w:cs="Times New Roman"/>
          <w:sz w:val="28"/>
          <w:szCs w:val="28"/>
        </w:rPr>
        <w:t>сли обнаружены повреждения изоляции, к</w:t>
      </w:r>
      <w:r w:rsidRPr="00C83CE0">
        <w:rPr>
          <w:rFonts w:cs="Times New Roman"/>
          <w:sz w:val="28"/>
          <w:szCs w:val="28"/>
        </w:rPr>
        <w:t>а</w:t>
      </w:r>
      <w:r w:rsidRPr="00C83CE0">
        <w:rPr>
          <w:rFonts w:cs="Times New Roman"/>
          <w:sz w:val="28"/>
          <w:szCs w:val="28"/>
        </w:rPr>
        <w:t>бель нужно заменить.</w:t>
      </w:r>
    </w:p>
    <w:p w:rsidR="00DB3FB6" w:rsidRPr="00C83CE0" w:rsidRDefault="00DB3FB6" w:rsidP="00DB3FB6">
      <w:pPr>
        <w:shd w:val="clear" w:color="auto" w:fill="FFFFFF"/>
        <w:suppressAutoHyphens w:val="0"/>
        <w:spacing w:after="0" w:line="240" w:lineRule="auto"/>
        <w:rPr>
          <w:rFonts w:cs="Times New Roman"/>
          <w:sz w:val="28"/>
          <w:szCs w:val="28"/>
        </w:rPr>
      </w:pPr>
      <w:r w:rsidRPr="00C83CE0">
        <w:rPr>
          <w:rStyle w:val="a3"/>
          <w:rFonts w:cs="Times New Roman"/>
          <w:sz w:val="28"/>
          <w:szCs w:val="28"/>
        </w:rPr>
        <w:t>- н</w:t>
      </w:r>
      <w:r w:rsidRPr="00C83CE0">
        <w:rPr>
          <w:rStyle w:val="a3"/>
          <w:rFonts w:cs="Times New Roman"/>
          <w:sz w:val="28"/>
          <w:szCs w:val="28"/>
        </w:rPr>
        <w:t>е использовать зарядное устройство с повреждённой вилкой или розе</w:t>
      </w:r>
      <w:r w:rsidRPr="00C83CE0">
        <w:rPr>
          <w:rStyle w:val="a3"/>
          <w:rFonts w:cs="Times New Roman"/>
          <w:sz w:val="28"/>
          <w:szCs w:val="28"/>
        </w:rPr>
        <w:t>т</w:t>
      </w:r>
      <w:r w:rsidRPr="00C83CE0">
        <w:rPr>
          <w:rStyle w:val="a3"/>
          <w:rFonts w:cs="Times New Roman"/>
          <w:sz w:val="28"/>
          <w:szCs w:val="28"/>
        </w:rPr>
        <w:t>кой</w:t>
      </w:r>
      <w:r w:rsidR="00C83CE0" w:rsidRPr="00C83CE0">
        <w:rPr>
          <w:rStyle w:val="a3"/>
          <w:rFonts w:cs="Times New Roman"/>
          <w:sz w:val="28"/>
          <w:szCs w:val="28"/>
        </w:rPr>
        <w:t>;</w:t>
      </w:r>
    </w:p>
    <w:p w:rsidR="00DB3FB6" w:rsidRPr="00C83CE0" w:rsidRDefault="00DB3FB6" w:rsidP="00DB3FB6">
      <w:pPr>
        <w:shd w:val="clear" w:color="auto" w:fill="FFFFFF"/>
        <w:suppressAutoHyphens w:val="0"/>
        <w:spacing w:after="0" w:line="240" w:lineRule="auto"/>
        <w:rPr>
          <w:rFonts w:cs="Times New Roman"/>
          <w:sz w:val="28"/>
          <w:szCs w:val="28"/>
        </w:rPr>
      </w:pPr>
      <w:r w:rsidRPr="00C83CE0">
        <w:rPr>
          <w:rStyle w:val="a3"/>
          <w:rFonts w:cs="Times New Roman"/>
          <w:sz w:val="28"/>
          <w:szCs w:val="28"/>
        </w:rPr>
        <w:t xml:space="preserve">- </w:t>
      </w:r>
      <w:r w:rsidR="00C83CE0" w:rsidRPr="00C83CE0">
        <w:rPr>
          <w:rStyle w:val="a3"/>
          <w:rFonts w:cs="Times New Roman"/>
          <w:sz w:val="28"/>
          <w:szCs w:val="28"/>
        </w:rPr>
        <w:t>о</w:t>
      </w:r>
      <w:r w:rsidRPr="00C83CE0">
        <w:rPr>
          <w:rStyle w:val="a3"/>
          <w:rFonts w:cs="Times New Roman"/>
          <w:sz w:val="28"/>
          <w:szCs w:val="28"/>
        </w:rPr>
        <w:t>тключать зарядное устройство от сети после использования</w:t>
      </w:r>
      <w:r w:rsidRPr="00C83CE0">
        <w:rPr>
          <w:rFonts w:cs="Times New Roman"/>
          <w:sz w:val="28"/>
          <w:szCs w:val="28"/>
        </w:rPr>
        <w:t> — даже если телефон уже заряжен, продолжительное подключение зарядки к сети может пр</w:t>
      </w:r>
      <w:r w:rsidRPr="00C83CE0">
        <w:rPr>
          <w:rFonts w:cs="Times New Roman"/>
          <w:sz w:val="28"/>
          <w:szCs w:val="28"/>
        </w:rPr>
        <w:t>и</w:t>
      </w:r>
      <w:r w:rsidRPr="00C83CE0">
        <w:rPr>
          <w:rFonts w:cs="Times New Roman"/>
          <w:sz w:val="28"/>
          <w:szCs w:val="28"/>
        </w:rPr>
        <w:t xml:space="preserve">вести к её </w:t>
      </w:r>
      <w:r w:rsidR="00C83CE0" w:rsidRPr="00C83CE0">
        <w:rPr>
          <w:rFonts w:cs="Times New Roman"/>
          <w:sz w:val="28"/>
          <w:szCs w:val="28"/>
        </w:rPr>
        <w:t>износу и повышению риска пожара.</w:t>
      </w:r>
    </w:p>
    <w:p w:rsidR="006A3D65" w:rsidRPr="00C83CE0" w:rsidRDefault="006A3D65" w:rsidP="006A3D65">
      <w:pPr>
        <w:spacing w:after="0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C83CE0">
        <w:rPr>
          <w:rFonts w:cs="Times New Roman"/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  <w:r w:rsidRPr="00C83CE0">
        <w:rPr>
          <w:rFonts w:eastAsia="Times New Roman"/>
          <w:b/>
          <w:sz w:val="28"/>
          <w:szCs w:val="28"/>
          <w:lang w:eastAsia="ru-RU"/>
        </w:rPr>
        <w:tab/>
      </w:r>
    </w:p>
    <w:p w:rsidR="006A3D65" w:rsidRDefault="006A3D65" w:rsidP="006A3D6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968E3" w:rsidRDefault="00C968E3" w:rsidP="00EC48B0">
      <w:pPr>
        <w:pStyle w:val="ConsPlusNormal"/>
        <w:jc w:val="both"/>
        <w:rPr>
          <w:bCs/>
          <w:color w:val="000000"/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E751D"/>
    <w:multiLevelType w:val="multilevel"/>
    <w:tmpl w:val="3108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233DE1"/>
    <w:multiLevelType w:val="multilevel"/>
    <w:tmpl w:val="528A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9713A0"/>
    <w:multiLevelType w:val="multilevel"/>
    <w:tmpl w:val="16CE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74599"/>
    <w:rsid w:val="00180358"/>
    <w:rsid w:val="003522DD"/>
    <w:rsid w:val="003C1722"/>
    <w:rsid w:val="003D1FC3"/>
    <w:rsid w:val="003E7400"/>
    <w:rsid w:val="006A3D65"/>
    <w:rsid w:val="0081055A"/>
    <w:rsid w:val="00A30147"/>
    <w:rsid w:val="00BB3F6D"/>
    <w:rsid w:val="00BC636A"/>
    <w:rsid w:val="00C83CE0"/>
    <w:rsid w:val="00C968E3"/>
    <w:rsid w:val="00C979B7"/>
    <w:rsid w:val="00CD6A18"/>
    <w:rsid w:val="00D6270E"/>
    <w:rsid w:val="00DB3FB6"/>
    <w:rsid w:val="00DD48B0"/>
    <w:rsid w:val="00EC48B0"/>
    <w:rsid w:val="00F5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B3F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B3F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2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9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3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232</cp:revision>
  <cp:lastPrinted>2026-03-10T11:43:00Z</cp:lastPrinted>
  <dcterms:created xsi:type="dcterms:W3CDTF">2022-08-11T09:07:00Z</dcterms:created>
  <dcterms:modified xsi:type="dcterms:W3CDTF">2026-03-23T08:58:00Z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