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9E" w:rsidRDefault="005A5A10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Информация</w:t>
      </w:r>
      <w:r w:rsidR="008E7F65">
        <w:rPr>
          <w:sz w:val="20"/>
          <w:szCs w:val="20"/>
        </w:rPr>
        <w:t xml:space="preserve"> </w:t>
      </w:r>
    </w:p>
    <w:p w:rsidR="0020009E" w:rsidRDefault="008E7F65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0F7647">
        <w:rPr>
          <w:sz w:val="20"/>
          <w:szCs w:val="20"/>
        </w:rPr>
        <w:t>2</w:t>
      </w:r>
      <w:r w:rsidR="00344E63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C429C2">
        <w:rPr>
          <w:sz w:val="20"/>
          <w:szCs w:val="20"/>
        </w:rPr>
        <w:t>1</w:t>
      </w:r>
      <w:r w:rsidR="0052461E">
        <w:rPr>
          <w:sz w:val="20"/>
          <w:szCs w:val="20"/>
        </w:rPr>
        <w:t>1</w:t>
      </w:r>
      <w:r>
        <w:rPr>
          <w:sz w:val="20"/>
          <w:szCs w:val="20"/>
        </w:rPr>
        <w:t xml:space="preserve">.2025 </w:t>
      </w:r>
    </w:p>
    <w:p w:rsidR="002A7072" w:rsidRDefault="002A7072" w:rsidP="001358D3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375B88" w:rsidRDefault="00375B88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44E63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Неисправность электроприбора, недостатки в конструкции электрооборуд</w:t>
      </w:r>
      <w:r w:rsidRPr="00CD4D15">
        <w:rPr>
          <w:rFonts w:eastAsia="Times New Roman" w:cs="Times New Roman"/>
          <w:sz w:val="28"/>
          <w:szCs w:val="28"/>
          <w:lang w:eastAsia="ru-RU"/>
        </w:rPr>
        <w:t>о</w:t>
      </w:r>
      <w:r w:rsidRPr="00CD4D15">
        <w:rPr>
          <w:rFonts w:eastAsia="Times New Roman" w:cs="Times New Roman"/>
          <w:sz w:val="28"/>
          <w:szCs w:val="28"/>
          <w:lang w:eastAsia="ru-RU"/>
        </w:rPr>
        <w:t>вания, ошибки при монтаже электрооборудования – одна из наиболее распростр</w:t>
      </w:r>
      <w:r w:rsidRPr="00CD4D15">
        <w:rPr>
          <w:rFonts w:eastAsia="Times New Roman" w:cs="Times New Roman"/>
          <w:sz w:val="28"/>
          <w:szCs w:val="28"/>
          <w:lang w:eastAsia="ru-RU"/>
        </w:rPr>
        <w:t>а</w:t>
      </w:r>
      <w:r w:rsidRPr="00CD4D15">
        <w:rPr>
          <w:rFonts w:eastAsia="Times New Roman" w:cs="Times New Roman"/>
          <w:sz w:val="28"/>
          <w:szCs w:val="28"/>
          <w:lang w:eastAsia="ru-RU"/>
        </w:rPr>
        <w:t>ненных причин возникновения возгораний. С наступлением осенних холодов, к</w:t>
      </w:r>
      <w:r w:rsidRPr="00CD4D15">
        <w:rPr>
          <w:rFonts w:eastAsia="Times New Roman" w:cs="Times New Roman"/>
          <w:sz w:val="28"/>
          <w:szCs w:val="28"/>
          <w:lang w:eastAsia="ru-RU"/>
        </w:rPr>
        <w:t>о</w:t>
      </w:r>
      <w:r w:rsidRPr="00CD4D15">
        <w:rPr>
          <w:rFonts w:eastAsia="Times New Roman" w:cs="Times New Roman"/>
          <w:sz w:val="28"/>
          <w:szCs w:val="28"/>
          <w:lang w:eastAsia="ru-RU"/>
        </w:rPr>
        <w:t>гда нагрузка на электросети усиливается, количество пожаров по указанным пр</w:t>
      </w:r>
      <w:r w:rsidRPr="00CD4D15">
        <w:rPr>
          <w:rFonts w:eastAsia="Times New Roman" w:cs="Times New Roman"/>
          <w:sz w:val="28"/>
          <w:szCs w:val="28"/>
          <w:lang w:eastAsia="ru-RU"/>
        </w:rPr>
        <w:t>и</w:t>
      </w:r>
      <w:r w:rsidRPr="00CD4D15">
        <w:rPr>
          <w:rFonts w:eastAsia="Times New Roman" w:cs="Times New Roman"/>
          <w:sz w:val="28"/>
          <w:szCs w:val="28"/>
          <w:lang w:eastAsia="ru-RU"/>
        </w:rPr>
        <w:t xml:space="preserve">чинам увеличивается. </w:t>
      </w:r>
    </w:p>
    <w:p w:rsidR="00344E63" w:rsidRPr="00CD4D15" w:rsidRDefault="00344E63" w:rsidP="00787EDA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D4D15">
        <w:rPr>
          <w:rFonts w:eastAsia="Times New Roman" w:cs="Times New Roman"/>
          <w:sz w:val="28"/>
          <w:szCs w:val="28"/>
          <w:lang w:eastAsia="ru-RU"/>
        </w:rPr>
        <w:t>Признаки неисправности и потенциальной опасности:</w:t>
      </w:r>
    </w:p>
    <w:p w:rsidR="00344E63" w:rsidRPr="00CD4D15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- прибор имеет внешние повреждения, его внешние детали закреплены друг к другу не плотно;</w:t>
      </w:r>
    </w:p>
    <w:p w:rsidR="00344E63" w:rsidRPr="00CD4D15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- включенный прибор начал издавать нехарактерный для его работы шум;</w:t>
      </w:r>
    </w:p>
    <w:p w:rsidR="00344E63" w:rsidRPr="00CD4D15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- оплетка кабеля электроприбора имеет повреждения, провод сильно нагревается;</w:t>
      </w:r>
    </w:p>
    <w:p w:rsidR="00344E63" w:rsidRPr="00CD4D15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- во время работы прибора появляется запах горящей резины или пластика;</w:t>
      </w:r>
    </w:p>
    <w:p w:rsidR="00344E63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- на контактной вилке имеются трещины, следы оплавления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344E63" w:rsidRDefault="00344E63" w:rsidP="00344E63">
      <w:pPr>
        <w:suppressAutoHyphens w:val="0"/>
        <w:spacing w:after="0" w:line="240" w:lineRule="auto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исправный прибор может спровоцировать скачки напряжения или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роткое замыкание, из-за чего выходит из строя другая техника и электропроводка. </w:t>
      </w:r>
    </w:p>
    <w:p w:rsidR="00344E63" w:rsidRPr="00CD4D15" w:rsidRDefault="00344E63" w:rsidP="00344E63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D4D15">
        <w:rPr>
          <w:rFonts w:eastAsia="Times New Roman" w:cs="Times New Roman"/>
          <w:sz w:val="28"/>
          <w:szCs w:val="28"/>
          <w:lang w:eastAsia="ru-RU"/>
        </w:rPr>
        <w:t>Необходимо обращать особое внимание на состояние электрооборудования, б</w:t>
      </w:r>
      <w:r w:rsidRPr="00CD4D15">
        <w:rPr>
          <w:rFonts w:eastAsia="Times New Roman" w:cs="Times New Roman"/>
          <w:sz w:val="28"/>
          <w:szCs w:val="28"/>
          <w:lang w:eastAsia="ru-RU"/>
        </w:rPr>
        <w:t>ы</w:t>
      </w:r>
      <w:r w:rsidRPr="00CD4D15">
        <w:rPr>
          <w:rFonts w:eastAsia="Times New Roman" w:cs="Times New Roman"/>
          <w:sz w:val="28"/>
          <w:szCs w:val="28"/>
          <w:lang w:eastAsia="ru-RU"/>
        </w:rPr>
        <w:t>товых электроприборов в своем доме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344E63" w:rsidRPr="00BE6FDA" w:rsidRDefault="00344E63" w:rsidP="00344E63">
      <w:pPr>
        <w:pStyle w:val="ConsPlusNormal"/>
        <w:ind w:firstLine="539"/>
        <w:jc w:val="both"/>
        <w:rPr>
          <w:b/>
          <w:sz w:val="28"/>
          <w:szCs w:val="28"/>
        </w:rPr>
      </w:pPr>
      <w:r w:rsidRPr="00BE6FDA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344E63" w:rsidRDefault="00344E63" w:rsidP="00344E63"/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CD4D15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81C"/>
    <w:multiLevelType w:val="multilevel"/>
    <w:tmpl w:val="1FEE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C47E7"/>
    <w:multiLevelType w:val="multilevel"/>
    <w:tmpl w:val="67A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25CD3"/>
    <w:multiLevelType w:val="multilevel"/>
    <w:tmpl w:val="AA76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E"/>
    <w:rsid w:val="00092916"/>
    <w:rsid w:val="000F7647"/>
    <w:rsid w:val="00110234"/>
    <w:rsid w:val="001358D3"/>
    <w:rsid w:val="0020009E"/>
    <w:rsid w:val="00295E6E"/>
    <w:rsid w:val="002A7072"/>
    <w:rsid w:val="00344E63"/>
    <w:rsid w:val="00375B88"/>
    <w:rsid w:val="003D04B1"/>
    <w:rsid w:val="0052461E"/>
    <w:rsid w:val="005A5A10"/>
    <w:rsid w:val="00617A1C"/>
    <w:rsid w:val="006C390A"/>
    <w:rsid w:val="00787EDA"/>
    <w:rsid w:val="007E57BD"/>
    <w:rsid w:val="00880FF0"/>
    <w:rsid w:val="008E7F65"/>
    <w:rsid w:val="009126F2"/>
    <w:rsid w:val="00987531"/>
    <w:rsid w:val="009B1FFB"/>
    <w:rsid w:val="009B449F"/>
    <w:rsid w:val="00A36E4F"/>
    <w:rsid w:val="00A636F1"/>
    <w:rsid w:val="00B2732A"/>
    <w:rsid w:val="00BE6FDA"/>
    <w:rsid w:val="00C429C2"/>
    <w:rsid w:val="00C6674B"/>
    <w:rsid w:val="00C9552B"/>
    <w:rsid w:val="00CB3714"/>
    <w:rsid w:val="00CD4D15"/>
    <w:rsid w:val="00E01DF4"/>
    <w:rsid w:val="00F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9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8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2794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217</cp:revision>
  <cp:lastPrinted>2023-10-30T07:18:00Z</cp:lastPrinted>
  <dcterms:created xsi:type="dcterms:W3CDTF">2022-08-11T09:07:00Z</dcterms:created>
  <dcterms:modified xsi:type="dcterms:W3CDTF">2025-11-24T13:28:00Z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