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F" w:rsidRDefault="004E275F" w:rsidP="004E275F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 w:rsidRPr="0050012A">
        <w:rPr>
          <w:sz w:val="20"/>
          <w:szCs w:val="20"/>
        </w:rPr>
        <w:t xml:space="preserve">Приложение к информации </w:t>
      </w:r>
    </w:p>
    <w:p w:rsidR="004E275F" w:rsidRPr="0050012A" w:rsidRDefault="004E275F" w:rsidP="004E275F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 w:rsidRPr="0050012A">
        <w:rPr>
          <w:sz w:val="20"/>
          <w:szCs w:val="20"/>
        </w:rPr>
        <w:t xml:space="preserve">от </w:t>
      </w:r>
      <w:r w:rsidR="005F11A4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5D3C7D">
        <w:rPr>
          <w:sz w:val="20"/>
          <w:szCs w:val="20"/>
        </w:rPr>
        <w:t>0</w:t>
      </w:r>
      <w:r w:rsidR="005F11A4">
        <w:rPr>
          <w:sz w:val="20"/>
          <w:szCs w:val="20"/>
        </w:rPr>
        <w:t>4</w:t>
      </w:r>
      <w:r w:rsidRPr="0050012A">
        <w:rPr>
          <w:sz w:val="20"/>
          <w:szCs w:val="20"/>
        </w:rPr>
        <w:t>.202</w:t>
      </w:r>
      <w:r w:rsidR="005D3C7D">
        <w:rPr>
          <w:sz w:val="20"/>
          <w:szCs w:val="20"/>
        </w:rPr>
        <w:t>5</w:t>
      </w:r>
      <w:r w:rsidRPr="0050012A">
        <w:rPr>
          <w:sz w:val="20"/>
          <w:szCs w:val="20"/>
        </w:rPr>
        <w:t xml:space="preserve"> </w:t>
      </w:r>
    </w:p>
    <w:p w:rsidR="0095250E" w:rsidRDefault="0095250E" w:rsidP="0095250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C7771" w:rsidRDefault="009C7771" w:rsidP="008C15AC">
      <w:pPr>
        <w:spacing w:after="0" w:line="240" w:lineRule="auto"/>
        <w:ind w:right="-36" w:firstLine="708"/>
        <w:jc w:val="center"/>
        <w:rPr>
          <w:b/>
          <w:sz w:val="28"/>
          <w:szCs w:val="28"/>
        </w:rPr>
      </w:pPr>
    </w:p>
    <w:p w:rsidR="004E6C0E" w:rsidRPr="00A50905" w:rsidRDefault="004E6C0E" w:rsidP="004E6C0E">
      <w:pPr>
        <w:spacing w:after="0"/>
        <w:ind w:firstLine="709"/>
        <w:jc w:val="center"/>
        <w:rPr>
          <w:sz w:val="28"/>
          <w:szCs w:val="28"/>
        </w:rPr>
      </w:pPr>
      <w:r w:rsidRPr="00A5090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Пожарная безопасность в период майских праздников</w:t>
      </w:r>
      <w:r w:rsidRPr="00A50905">
        <w:rPr>
          <w:color w:val="000000"/>
          <w:sz w:val="28"/>
          <w:szCs w:val="28"/>
        </w:rPr>
        <w:t>».</w:t>
      </w:r>
    </w:p>
    <w:p w:rsidR="004E6C0E" w:rsidRDefault="004E6C0E" w:rsidP="004E6C0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4E6C0E" w:rsidRPr="00AC42FF" w:rsidRDefault="004E6C0E" w:rsidP="00877C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42FF">
        <w:rPr>
          <w:sz w:val="28"/>
          <w:szCs w:val="28"/>
        </w:rPr>
        <w:t>Приближаются майские праздники. Именно в это время из года в год регистрируется всплеск количества пожаров. Граждане любят жарить шашлыки непосредственно около дома, зачастую просто не задумываясь о последствиях.</w:t>
      </w:r>
    </w:p>
    <w:p w:rsidR="00C41FF7" w:rsidRPr="00447958" w:rsidRDefault="004E6C0E" w:rsidP="00877C5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МЧС напоминает, что при установлении особого противопожарного режима запрещается использование открытого огня и разведение костров. Однако приготовление пищи в данный период допускается на специально отведенных площадках, установленных местной администрацией или на частной территории дома или сада, с соблюдением требований пожарной безопасности, определенных приложением 4 Правил противопожарного режима в Российской Федерации, а именно:</w:t>
      </w:r>
    </w:p>
    <w:p w:rsidR="004E6C0E" w:rsidRDefault="004E6C0E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готовить пищу можно в специальных несгораемых ёмкостях (например, в мангалах и жаровнях) с применением древесного угля и без открытого огня;</w:t>
      </w:r>
    </w:p>
    <w:p w:rsidR="00CA121D" w:rsidRDefault="004E6C0E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несгораемые емкости можно ус</w:t>
      </w:r>
      <w:r w:rsidR="00877C58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ановить на расстоянии</w:t>
      </w:r>
      <w:r w:rsidR="00877C58">
        <w:rPr>
          <w:rFonts w:eastAsia="Times New Roman"/>
          <w:sz w:val="28"/>
          <w:szCs w:val="28"/>
          <w:lang w:eastAsia="ru-RU"/>
        </w:rPr>
        <w:t xml:space="preserve"> не менее 5 метров от зданий и сооружений;</w:t>
      </w:r>
    </w:p>
    <w:p w:rsidR="00877C58" w:rsidRDefault="00877C58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вокруг ёмкости в радиусе 2 метров необходимо провести очистку от горючих материалов, в том числе и сухой травы;</w:t>
      </w:r>
    </w:p>
    <w:p w:rsidR="00877C58" w:rsidRDefault="00877C58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нельзя оставлять без присмотра место приготовления пищи и доверять это детям;</w:t>
      </w:r>
    </w:p>
    <w:p w:rsidR="00877C58" w:rsidRDefault="00877C58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необходимо иметь рядом первичные средства тушения (вода, огнетушитель, песок, земля) в достаточном количестве для тушения возможного пожара на первоначальном этапе;</w:t>
      </w:r>
    </w:p>
    <w:p w:rsidR="00877C58" w:rsidRDefault="00877C58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запрещается устанавливать мангалы и жаровни под кронами деревьев и готовить пищу при скорости ветра более 5 метров в секунду;</w:t>
      </w:r>
    </w:p>
    <w:p w:rsidR="00877C58" w:rsidRDefault="00877C58" w:rsidP="00877C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после приготовления пищи угли необходимо залить </w:t>
      </w:r>
      <w:r w:rsidR="00F106EA">
        <w:rPr>
          <w:rFonts w:eastAsia="Times New Roman"/>
          <w:sz w:val="28"/>
          <w:szCs w:val="28"/>
          <w:lang w:eastAsia="ru-RU"/>
        </w:rPr>
        <w:t>водой д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о полного потухания.</w:t>
      </w:r>
    </w:p>
    <w:p w:rsidR="0030704D" w:rsidRDefault="0030704D" w:rsidP="0030704D">
      <w:pPr>
        <w:spacing w:after="0" w:line="240" w:lineRule="auto"/>
        <w:ind w:firstLine="709"/>
        <w:jc w:val="both"/>
        <w:rPr>
          <w:rFonts w:eastAsia="Times New Roman"/>
          <w:color w:val="3B4256"/>
          <w:szCs w:val="24"/>
          <w:lang w:eastAsia="ru-RU"/>
        </w:rPr>
      </w:pPr>
      <w:r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EA6BCD" w:rsidRDefault="00EA6BCD" w:rsidP="00877C58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E416ED" w:rsidRDefault="00E416ED" w:rsidP="00E416ED">
      <w:pPr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E416ED" w:rsidRDefault="00E416ED" w:rsidP="00E416ED">
      <w:pPr>
        <w:spacing w:after="0"/>
        <w:ind w:firstLine="539"/>
        <w:jc w:val="both"/>
        <w:rPr>
          <w:rFonts w:eastAsia="Times New Roman"/>
          <w:color w:val="3B4256"/>
          <w:szCs w:val="24"/>
          <w:lang w:eastAsia="ru-RU"/>
        </w:rPr>
      </w:pPr>
    </w:p>
    <w:p w:rsidR="00E416ED" w:rsidRDefault="00E416ED" w:rsidP="00E416ED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2402E3" w:rsidRPr="004C213B" w:rsidRDefault="002402E3" w:rsidP="002402E3">
      <w:pPr>
        <w:pStyle w:val="a5"/>
        <w:ind w:firstLine="708"/>
        <w:jc w:val="both"/>
        <w:rPr>
          <w:sz w:val="28"/>
          <w:szCs w:val="28"/>
        </w:rPr>
      </w:pPr>
      <w:r w:rsidRPr="004C213B">
        <w:rPr>
          <w:sz w:val="28"/>
          <w:szCs w:val="28"/>
        </w:rPr>
        <w:t xml:space="preserve"> </w:t>
      </w:r>
    </w:p>
    <w:sectPr w:rsidR="002402E3" w:rsidRPr="004C213B" w:rsidSect="005F02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CB4"/>
    <w:multiLevelType w:val="multilevel"/>
    <w:tmpl w:val="C33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F00D3F"/>
    <w:multiLevelType w:val="hybridMultilevel"/>
    <w:tmpl w:val="EF82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14185"/>
    <w:multiLevelType w:val="multilevel"/>
    <w:tmpl w:val="820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7"/>
    <w:rsid w:val="00012E9E"/>
    <w:rsid w:val="00026A6D"/>
    <w:rsid w:val="000424E9"/>
    <w:rsid w:val="00080374"/>
    <w:rsid w:val="0009762C"/>
    <w:rsid w:val="000B1312"/>
    <w:rsid w:val="000B236A"/>
    <w:rsid w:val="000B5AAF"/>
    <w:rsid w:val="000C2BE8"/>
    <w:rsid w:val="000D457A"/>
    <w:rsid w:val="000E62A8"/>
    <w:rsid w:val="00120C3C"/>
    <w:rsid w:val="00133E12"/>
    <w:rsid w:val="00133FCF"/>
    <w:rsid w:val="00141CDA"/>
    <w:rsid w:val="0014271D"/>
    <w:rsid w:val="00150AEA"/>
    <w:rsid w:val="00152EF2"/>
    <w:rsid w:val="001578E2"/>
    <w:rsid w:val="00192BC3"/>
    <w:rsid w:val="00193BC3"/>
    <w:rsid w:val="001B32CA"/>
    <w:rsid w:val="001C5761"/>
    <w:rsid w:val="001D498A"/>
    <w:rsid w:val="001E109E"/>
    <w:rsid w:val="001F4C87"/>
    <w:rsid w:val="002010AA"/>
    <w:rsid w:val="00210B1B"/>
    <w:rsid w:val="00213C7C"/>
    <w:rsid w:val="00221D66"/>
    <w:rsid w:val="00222989"/>
    <w:rsid w:val="002402E3"/>
    <w:rsid w:val="00242265"/>
    <w:rsid w:val="00254CE6"/>
    <w:rsid w:val="00263BDF"/>
    <w:rsid w:val="00275554"/>
    <w:rsid w:val="002961AE"/>
    <w:rsid w:val="002A3B25"/>
    <w:rsid w:val="002A3C45"/>
    <w:rsid w:val="002B4199"/>
    <w:rsid w:val="002B6CF3"/>
    <w:rsid w:val="002D5D6D"/>
    <w:rsid w:val="002F704F"/>
    <w:rsid w:val="00301C09"/>
    <w:rsid w:val="00305383"/>
    <w:rsid w:val="0030704D"/>
    <w:rsid w:val="003169A7"/>
    <w:rsid w:val="00334047"/>
    <w:rsid w:val="003406C0"/>
    <w:rsid w:val="00345439"/>
    <w:rsid w:val="003455DC"/>
    <w:rsid w:val="00347475"/>
    <w:rsid w:val="0035638C"/>
    <w:rsid w:val="00366AA2"/>
    <w:rsid w:val="003946B4"/>
    <w:rsid w:val="0039752B"/>
    <w:rsid w:val="003A02EF"/>
    <w:rsid w:val="003B02F4"/>
    <w:rsid w:val="003B50C6"/>
    <w:rsid w:val="003C3A20"/>
    <w:rsid w:val="003C44A2"/>
    <w:rsid w:val="003E4DC7"/>
    <w:rsid w:val="003E6983"/>
    <w:rsid w:val="003F2241"/>
    <w:rsid w:val="0042750D"/>
    <w:rsid w:val="00437D76"/>
    <w:rsid w:val="00447628"/>
    <w:rsid w:val="00473108"/>
    <w:rsid w:val="004815FF"/>
    <w:rsid w:val="004849FE"/>
    <w:rsid w:val="004B4E79"/>
    <w:rsid w:val="004C213B"/>
    <w:rsid w:val="004C5CAD"/>
    <w:rsid w:val="004D3FC9"/>
    <w:rsid w:val="004E275F"/>
    <w:rsid w:val="004E6C0E"/>
    <w:rsid w:val="0050326E"/>
    <w:rsid w:val="00514AD1"/>
    <w:rsid w:val="0052400D"/>
    <w:rsid w:val="0054127E"/>
    <w:rsid w:val="00541F3A"/>
    <w:rsid w:val="0054532C"/>
    <w:rsid w:val="005754ED"/>
    <w:rsid w:val="00584266"/>
    <w:rsid w:val="005C3D5B"/>
    <w:rsid w:val="005D27AC"/>
    <w:rsid w:val="005D2D3C"/>
    <w:rsid w:val="005D3B70"/>
    <w:rsid w:val="005D3C7D"/>
    <w:rsid w:val="005D6F7C"/>
    <w:rsid w:val="005E6755"/>
    <w:rsid w:val="005E7CFF"/>
    <w:rsid w:val="005F0225"/>
    <w:rsid w:val="005F11A4"/>
    <w:rsid w:val="006015BB"/>
    <w:rsid w:val="00601814"/>
    <w:rsid w:val="00634795"/>
    <w:rsid w:val="0063764F"/>
    <w:rsid w:val="00640D34"/>
    <w:rsid w:val="0065301A"/>
    <w:rsid w:val="0065467D"/>
    <w:rsid w:val="006630F3"/>
    <w:rsid w:val="006712EB"/>
    <w:rsid w:val="00672E91"/>
    <w:rsid w:val="00696A58"/>
    <w:rsid w:val="00696BD9"/>
    <w:rsid w:val="006B1B21"/>
    <w:rsid w:val="006B6A20"/>
    <w:rsid w:val="006C4236"/>
    <w:rsid w:val="006D1066"/>
    <w:rsid w:val="006D63BB"/>
    <w:rsid w:val="006E346D"/>
    <w:rsid w:val="006F20D8"/>
    <w:rsid w:val="006F2B0E"/>
    <w:rsid w:val="006F2EF5"/>
    <w:rsid w:val="00715467"/>
    <w:rsid w:val="00722C8B"/>
    <w:rsid w:val="00767353"/>
    <w:rsid w:val="0077158F"/>
    <w:rsid w:val="0077724C"/>
    <w:rsid w:val="007E1115"/>
    <w:rsid w:val="007E3EBC"/>
    <w:rsid w:val="0081560C"/>
    <w:rsid w:val="00836891"/>
    <w:rsid w:val="0083784B"/>
    <w:rsid w:val="00841C2A"/>
    <w:rsid w:val="008552F5"/>
    <w:rsid w:val="0086687C"/>
    <w:rsid w:val="00867182"/>
    <w:rsid w:val="00871AC2"/>
    <w:rsid w:val="00877C58"/>
    <w:rsid w:val="00895CFF"/>
    <w:rsid w:val="008A0A7D"/>
    <w:rsid w:val="008A7CC2"/>
    <w:rsid w:val="008B23D6"/>
    <w:rsid w:val="008B593C"/>
    <w:rsid w:val="008C15AC"/>
    <w:rsid w:val="008E3A2C"/>
    <w:rsid w:val="00900EE0"/>
    <w:rsid w:val="009061FB"/>
    <w:rsid w:val="00912CF1"/>
    <w:rsid w:val="00920A5E"/>
    <w:rsid w:val="00922E5C"/>
    <w:rsid w:val="0092549B"/>
    <w:rsid w:val="009411F7"/>
    <w:rsid w:val="0095250E"/>
    <w:rsid w:val="00954643"/>
    <w:rsid w:val="0095689A"/>
    <w:rsid w:val="0097026E"/>
    <w:rsid w:val="009925B3"/>
    <w:rsid w:val="009952B1"/>
    <w:rsid w:val="009A56EC"/>
    <w:rsid w:val="009C7771"/>
    <w:rsid w:val="009E5679"/>
    <w:rsid w:val="009F5105"/>
    <w:rsid w:val="00A06B46"/>
    <w:rsid w:val="00A34C72"/>
    <w:rsid w:val="00A41552"/>
    <w:rsid w:val="00A42542"/>
    <w:rsid w:val="00A52D38"/>
    <w:rsid w:val="00A65676"/>
    <w:rsid w:val="00A84C3A"/>
    <w:rsid w:val="00A912F6"/>
    <w:rsid w:val="00AA2B42"/>
    <w:rsid w:val="00AA4799"/>
    <w:rsid w:val="00AA608B"/>
    <w:rsid w:val="00AB7263"/>
    <w:rsid w:val="00AC1001"/>
    <w:rsid w:val="00AC2337"/>
    <w:rsid w:val="00AC6985"/>
    <w:rsid w:val="00AE2993"/>
    <w:rsid w:val="00AE4244"/>
    <w:rsid w:val="00AE4FFF"/>
    <w:rsid w:val="00AF2D94"/>
    <w:rsid w:val="00B018F4"/>
    <w:rsid w:val="00B06AB9"/>
    <w:rsid w:val="00B2133E"/>
    <w:rsid w:val="00B3128C"/>
    <w:rsid w:val="00B369DF"/>
    <w:rsid w:val="00B36A4C"/>
    <w:rsid w:val="00B42688"/>
    <w:rsid w:val="00B50CA7"/>
    <w:rsid w:val="00B54C25"/>
    <w:rsid w:val="00B72EC6"/>
    <w:rsid w:val="00B90B6D"/>
    <w:rsid w:val="00B93B73"/>
    <w:rsid w:val="00BA41BE"/>
    <w:rsid w:val="00BB4566"/>
    <w:rsid w:val="00BB698D"/>
    <w:rsid w:val="00BC0039"/>
    <w:rsid w:val="00BC0811"/>
    <w:rsid w:val="00BD10F4"/>
    <w:rsid w:val="00BD5902"/>
    <w:rsid w:val="00BF0B86"/>
    <w:rsid w:val="00C254D9"/>
    <w:rsid w:val="00C27B33"/>
    <w:rsid w:val="00C332E5"/>
    <w:rsid w:val="00C41FF7"/>
    <w:rsid w:val="00C55687"/>
    <w:rsid w:val="00C65542"/>
    <w:rsid w:val="00CA121D"/>
    <w:rsid w:val="00CA7C55"/>
    <w:rsid w:val="00CC639D"/>
    <w:rsid w:val="00CC7EE2"/>
    <w:rsid w:val="00CE5E23"/>
    <w:rsid w:val="00CE7193"/>
    <w:rsid w:val="00D0084A"/>
    <w:rsid w:val="00D021D2"/>
    <w:rsid w:val="00D15565"/>
    <w:rsid w:val="00D20EBE"/>
    <w:rsid w:val="00D304D5"/>
    <w:rsid w:val="00D4365D"/>
    <w:rsid w:val="00D474E2"/>
    <w:rsid w:val="00D52B0C"/>
    <w:rsid w:val="00D868FE"/>
    <w:rsid w:val="00D90B78"/>
    <w:rsid w:val="00DB6024"/>
    <w:rsid w:val="00DB6A9F"/>
    <w:rsid w:val="00DD525A"/>
    <w:rsid w:val="00DE308E"/>
    <w:rsid w:val="00DE4B66"/>
    <w:rsid w:val="00DF0963"/>
    <w:rsid w:val="00DF479C"/>
    <w:rsid w:val="00DF7796"/>
    <w:rsid w:val="00E02641"/>
    <w:rsid w:val="00E2270F"/>
    <w:rsid w:val="00E237C4"/>
    <w:rsid w:val="00E314E6"/>
    <w:rsid w:val="00E325E5"/>
    <w:rsid w:val="00E416ED"/>
    <w:rsid w:val="00E42D86"/>
    <w:rsid w:val="00E71D36"/>
    <w:rsid w:val="00E77958"/>
    <w:rsid w:val="00E77DA7"/>
    <w:rsid w:val="00E83555"/>
    <w:rsid w:val="00EA6BCD"/>
    <w:rsid w:val="00ED5FB2"/>
    <w:rsid w:val="00EE0807"/>
    <w:rsid w:val="00EE25A5"/>
    <w:rsid w:val="00F00406"/>
    <w:rsid w:val="00F106EA"/>
    <w:rsid w:val="00F30822"/>
    <w:rsid w:val="00F63455"/>
    <w:rsid w:val="00F77F2B"/>
    <w:rsid w:val="00FA4B13"/>
    <w:rsid w:val="00FA5FF0"/>
    <w:rsid w:val="00FC1CA7"/>
    <w:rsid w:val="00FE40C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5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885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4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2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84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2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54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10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38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822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65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364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84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49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438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627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2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45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69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472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4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683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15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44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5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800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235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9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520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12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0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7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61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60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1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16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Юрий Николаевич</cp:lastModifiedBy>
  <cp:revision>179</cp:revision>
  <cp:lastPrinted>2023-10-30T07:18:00Z</cp:lastPrinted>
  <dcterms:created xsi:type="dcterms:W3CDTF">2022-08-11T09:07:00Z</dcterms:created>
  <dcterms:modified xsi:type="dcterms:W3CDTF">2025-04-28T08:08:00Z</dcterms:modified>
</cp:coreProperties>
</file>