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Информация </w:t>
      </w:r>
    </w:p>
    <w:p w:rsidR="007617CC" w:rsidRDefault="005318CD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о заседании</w:t>
      </w:r>
      <w:r w:rsidR="007617CC"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территориальной комиссии по пр</w:t>
      </w:r>
      <w:r w:rsidR="005E3AFF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офи</w:t>
      </w:r>
      <w:r w:rsidR="00CC63A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л</w:t>
      </w:r>
      <w:r w:rsidR="00587E55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акт</w:t>
      </w:r>
      <w:r w:rsidR="006D59E2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ике правонарушений в ноябре</w:t>
      </w:r>
      <w:r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2024</w:t>
      </w:r>
      <w:r w:rsidR="007617CC"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года</w:t>
      </w:r>
    </w:p>
    <w:p w:rsidR="007617CC" w:rsidRP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</w:p>
    <w:p w:rsidR="001326BB" w:rsidRDefault="006D59E2" w:rsidP="00C77E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28 ноября</w:t>
      </w:r>
      <w:r w:rsidR="005318CD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 xml:space="preserve"> 2024</w:t>
      </w:r>
      <w:r w:rsidR="00012B28" w:rsidRPr="00DC04D8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(протокол № 11</w:t>
      </w:r>
      <w:r w:rsidR="00846E8A" w:rsidRPr="00DC04D8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)</w:t>
      </w:r>
      <w:r w:rsid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846E8A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в администрации Тысячного сельского поселения </w:t>
      </w:r>
      <w:r w:rsidR="00A77FC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Гулькевичского района </w:t>
      </w:r>
      <w:r w:rsidR="00012B28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состоялось</w:t>
      </w:r>
      <w:r w:rsidR="005E3AF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012B28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очередное заседание территориальной комиссии по профилактике правонарушений Тысячного сельского поселения, на котором рассматривалис</w:t>
      </w:r>
      <w:r w:rsidR="00846E8A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ь следующие вопросы:</w:t>
      </w:r>
    </w:p>
    <w:p w:rsidR="00587E55" w:rsidRDefault="00587E55" w:rsidP="00C77E8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</w:p>
    <w:p w:rsidR="006D59E2" w:rsidRPr="006D59E2" w:rsidRDefault="002D4E9C" w:rsidP="006D59E2">
      <w:pPr>
        <w:jc w:val="both"/>
        <w:rPr>
          <w:rFonts w:ascii="Times New Roman" w:hAnsi="Times New Roman" w:cs="Times New Roman"/>
          <w:sz w:val="28"/>
        </w:rPr>
      </w:pPr>
      <w:r w:rsidRPr="006D59E2">
        <w:rPr>
          <w:rFonts w:ascii="Times New Roman" w:hAnsi="Times New Roman" w:cs="Times New Roman"/>
          <w:sz w:val="28"/>
        </w:rPr>
        <w:t xml:space="preserve">1. </w:t>
      </w:r>
      <w:r w:rsidR="006D59E2" w:rsidRPr="006D59E2">
        <w:rPr>
          <w:rFonts w:ascii="Times New Roman" w:hAnsi="Times New Roman" w:cs="Times New Roman"/>
          <w:sz w:val="28"/>
        </w:rPr>
        <w:t>Заслушивание граждан, требующих профилактического воздействия со стороны территориальной комиссии по профилактике правонарушений, по информациям, поступившим из территориального органа внутренних дел, образовательных учреждений, уголовно-исполнительной инспекции и т.д.</w:t>
      </w:r>
    </w:p>
    <w:p w:rsidR="006D59E2" w:rsidRPr="006D59E2" w:rsidRDefault="006D59E2" w:rsidP="006D59E2">
      <w:pPr>
        <w:jc w:val="both"/>
        <w:rPr>
          <w:rFonts w:ascii="Times New Roman" w:hAnsi="Times New Roman" w:cs="Times New Roman"/>
          <w:sz w:val="28"/>
        </w:rPr>
      </w:pPr>
      <w:r w:rsidRPr="006D59E2">
        <w:rPr>
          <w:rFonts w:ascii="Times New Roman" w:hAnsi="Times New Roman" w:cs="Times New Roman"/>
          <w:sz w:val="28"/>
        </w:rPr>
        <w:t xml:space="preserve">2. Обеспечение системного мониторинга распространения криминальной и суицидальной идеологий в подростково-молодежной среде Тысячного сельского поселения Гулькевичского района. Пропаганда здорового образа жизни среди молодежи и отвлечение от негативных явлений современной жизни. </w:t>
      </w:r>
      <w:bookmarkStart w:id="0" w:name="_GoBack"/>
      <w:bookmarkEnd w:id="0"/>
    </w:p>
    <w:p w:rsidR="00B33756" w:rsidRPr="006D59E2" w:rsidRDefault="006D59E2" w:rsidP="006D59E2">
      <w:pPr>
        <w:jc w:val="both"/>
        <w:rPr>
          <w:rFonts w:ascii="Times New Roman" w:hAnsi="Times New Roman" w:cs="Times New Roman"/>
          <w:sz w:val="28"/>
        </w:rPr>
      </w:pPr>
      <w:r w:rsidRPr="006D59E2">
        <w:rPr>
          <w:rFonts w:ascii="Times New Roman" w:hAnsi="Times New Roman" w:cs="Times New Roman"/>
          <w:sz w:val="28"/>
        </w:rPr>
        <w:t>3. О выполнении решений предыдущих заседаний территориальной комиссии по профилактике правонарушений сельского поселения</w:t>
      </w:r>
    </w:p>
    <w:sectPr w:rsidR="00B33756" w:rsidRPr="006D5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90F"/>
    <w:multiLevelType w:val="hybridMultilevel"/>
    <w:tmpl w:val="A4BA1E26"/>
    <w:lvl w:ilvl="0" w:tplc="99CA3ED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949A6"/>
    <w:multiLevelType w:val="hybridMultilevel"/>
    <w:tmpl w:val="9BAC88FE"/>
    <w:lvl w:ilvl="0" w:tplc="FECC76E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BD5249"/>
    <w:multiLevelType w:val="hybridMultilevel"/>
    <w:tmpl w:val="D8B2D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B1BFD"/>
    <w:multiLevelType w:val="hybridMultilevel"/>
    <w:tmpl w:val="422262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011138"/>
    <w:multiLevelType w:val="hybridMultilevel"/>
    <w:tmpl w:val="4A8C4E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13131F"/>
    <w:multiLevelType w:val="hybridMultilevel"/>
    <w:tmpl w:val="EEFE152A"/>
    <w:lvl w:ilvl="0" w:tplc="7922850E">
      <w:start w:val="1"/>
      <w:numFmt w:val="decimal"/>
      <w:lvlText w:val="%1."/>
      <w:lvlJc w:val="left"/>
      <w:pPr>
        <w:ind w:left="74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6C605DEE"/>
    <w:multiLevelType w:val="hybridMultilevel"/>
    <w:tmpl w:val="024A28B8"/>
    <w:lvl w:ilvl="0" w:tplc="624A2FD8">
      <w:start w:val="12"/>
      <w:numFmt w:val="decimal"/>
      <w:lvlText w:val="%1."/>
      <w:lvlJc w:val="left"/>
      <w:pPr>
        <w:ind w:left="122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7E9F7D3F"/>
    <w:multiLevelType w:val="hybridMultilevel"/>
    <w:tmpl w:val="773483BA"/>
    <w:lvl w:ilvl="0" w:tplc="BC54713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28"/>
    <w:rsid w:val="00012B28"/>
    <w:rsid w:val="0002782F"/>
    <w:rsid w:val="000531EE"/>
    <w:rsid w:val="00061F8E"/>
    <w:rsid w:val="000B084F"/>
    <w:rsid w:val="000C4C3A"/>
    <w:rsid w:val="00110526"/>
    <w:rsid w:val="001326BB"/>
    <w:rsid w:val="001F0835"/>
    <w:rsid w:val="002742E1"/>
    <w:rsid w:val="00286B03"/>
    <w:rsid w:val="002C1894"/>
    <w:rsid w:val="002D4E9C"/>
    <w:rsid w:val="002D631E"/>
    <w:rsid w:val="00321E8B"/>
    <w:rsid w:val="00397363"/>
    <w:rsid w:val="003A78D2"/>
    <w:rsid w:val="003D2B21"/>
    <w:rsid w:val="004213C7"/>
    <w:rsid w:val="00466888"/>
    <w:rsid w:val="004B4930"/>
    <w:rsid w:val="005041A0"/>
    <w:rsid w:val="005318CD"/>
    <w:rsid w:val="00581DF7"/>
    <w:rsid w:val="00587E55"/>
    <w:rsid w:val="005E3AFF"/>
    <w:rsid w:val="006269BC"/>
    <w:rsid w:val="006D59E2"/>
    <w:rsid w:val="0075070A"/>
    <w:rsid w:val="007617CC"/>
    <w:rsid w:val="007822B0"/>
    <w:rsid w:val="00846E8A"/>
    <w:rsid w:val="008A4143"/>
    <w:rsid w:val="008B4528"/>
    <w:rsid w:val="009015B9"/>
    <w:rsid w:val="009727E5"/>
    <w:rsid w:val="00A25CDC"/>
    <w:rsid w:val="00A64E88"/>
    <w:rsid w:val="00A77FCC"/>
    <w:rsid w:val="00B2278A"/>
    <w:rsid w:val="00B33756"/>
    <w:rsid w:val="00B53DA0"/>
    <w:rsid w:val="00B54DA5"/>
    <w:rsid w:val="00B83066"/>
    <w:rsid w:val="00BB4369"/>
    <w:rsid w:val="00BE7823"/>
    <w:rsid w:val="00C77E89"/>
    <w:rsid w:val="00C84A69"/>
    <w:rsid w:val="00C96852"/>
    <w:rsid w:val="00CB10C7"/>
    <w:rsid w:val="00CC5AAB"/>
    <w:rsid w:val="00CC63AC"/>
    <w:rsid w:val="00DC04D8"/>
    <w:rsid w:val="00DE7080"/>
    <w:rsid w:val="00E35650"/>
    <w:rsid w:val="00EB103A"/>
    <w:rsid w:val="00EC464E"/>
    <w:rsid w:val="00EE47CD"/>
    <w:rsid w:val="00EF098C"/>
    <w:rsid w:val="00F14951"/>
    <w:rsid w:val="00F15DC3"/>
    <w:rsid w:val="00F22D8A"/>
    <w:rsid w:val="00F45C47"/>
    <w:rsid w:val="00F92207"/>
    <w:rsid w:val="00FC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7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26</cp:revision>
  <dcterms:created xsi:type="dcterms:W3CDTF">2023-01-17T05:08:00Z</dcterms:created>
  <dcterms:modified xsi:type="dcterms:W3CDTF">2024-11-14T05:04:00Z</dcterms:modified>
</cp:coreProperties>
</file>