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77" w:rsidRPr="00461977" w:rsidRDefault="00461977" w:rsidP="00461977">
      <w:pPr>
        <w:pStyle w:val="a7"/>
        <w:ind w:firstLine="709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461977">
        <w:rPr>
          <w:rStyle w:val="a6"/>
          <w:rFonts w:ascii="Times New Roman" w:hAnsi="Times New Roman" w:cs="Times New Roman"/>
          <w:b/>
          <w:i w:val="0"/>
          <w:sz w:val="24"/>
          <w:szCs w:val="24"/>
          <w:lang w:eastAsia="ru-RU"/>
        </w:rPr>
        <w:t>ЧТО НУЖНО ЗНАТЬ О ДОГАЗИФИКАЦИИ?!</w:t>
      </w:r>
    </w:p>
    <w:p w:rsidR="00461977" w:rsidRDefault="00461977" w:rsidP="003733C1">
      <w:pPr>
        <w:pStyle w:val="a7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3733C1" w:rsidRDefault="003733C1" w:rsidP="003733C1">
      <w:pPr>
        <w:pStyle w:val="a7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eastAsia="ru-RU"/>
        </w:rPr>
      </w:pPr>
      <w:proofErr w:type="spellStart"/>
      <w:r w:rsidRPr="00461977">
        <w:rPr>
          <w:rStyle w:val="a6"/>
          <w:rFonts w:ascii="Times New Roman" w:hAnsi="Times New Roman" w:cs="Times New Roman"/>
          <w:b/>
          <w:i w:val="0"/>
          <w:sz w:val="24"/>
          <w:szCs w:val="24"/>
          <w:lang w:eastAsia="ru-RU"/>
        </w:rPr>
        <w:t>Догазификация</w:t>
      </w:r>
      <w:proofErr w:type="spellEnd"/>
      <w:r w:rsidRPr="003733C1">
        <w:rPr>
          <w:rStyle w:val="a6"/>
          <w:rFonts w:ascii="Times New Roman" w:hAnsi="Times New Roman" w:cs="Times New Roman"/>
          <w:i w:val="0"/>
          <w:sz w:val="24"/>
          <w:szCs w:val="24"/>
          <w:lang w:eastAsia="ru-RU"/>
        </w:rPr>
        <w:t xml:space="preserve"> — </w:t>
      </w:r>
      <w:r w:rsidR="00461977">
        <w:rPr>
          <w:rStyle w:val="a6"/>
          <w:rFonts w:ascii="Times New Roman" w:hAnsi="Times New Roman" w:cs="Times New Roman"/>
          <w:i w:val="0"/>
          <w:sz w:val="24"/>
          <w:szCs w:val="24"/>
          <w:lang w:eastAsia="ru-RU"/>
        </w:rPr>
        <w:t xml:space="preserve">это </w:t>
      </w:r>
      <w:r w:rsidRPr="003733C1">
        <w:rPr>
          <w:rStyle w:val="a6"/>
          <w:rFonts w:ascii="Times New Roman" w:hAnsi="Times New Roman" w:cs="Times New Roman"/>
          <w:i w:val="0"/>
          <w:sz w:val="24"/>
          <w:szCs w:val="24"/>
          <w:lang w:eastAsia="ru-RU"/>
        </w:rPr>
        <w:t>подведение газа до границ земельного участка в газифицированных населенных пунктах без привлечения сре</w:t>
      </w:r>
      <w:proofErr w:type="gramStart"/>
      <w:r w:rsidRPr="003733C1">
        <w:rPr>
          <w:rStyle w:val="a6"/>
          <w:rFonts w:ascii="Times New Roman" w:hAnsi="Times New Roman" w:cs="Times New Roman"/>
          <w:i w:val="0"/>
          <w:sz w:val="24"/>
          <w:szCs w:val="24"/>
          <w:lang w:eastAsia="ru-RU"/>
        </w:rPr>
        <w:t>дств гр</w:t>
      </w:r>
      <w:proofErr w:type="gramEnd"/>
      <w:r w:rsidRPr="003733C1">
        <w:rPr>
          <w:rStyle w:val="a6"/>
          <w:rFonts w:ascii="Times New Roman" w:hAnsi="Times New Roman" w:cs="Times New Roman"/>
          <w:i w:val="0"/>
          <w:sz w:val="24"/>
          <w:szCs w:val="24"/>
          <w:lang w:eastAsia="ru-RU"/>
        </w:rPr>
        <w:t>аждан в соответствии с </w:t>
      </w:r>
      <w:hyperlink r:id="rId5" w:tgtFrame="_blank" w:history="1">
        <w:r w:rsidRPr="003733C1">
          <w:rPr>
            <w:rStyle w:val="a6"/>
            <w:rFonts w:ascii="Times New Roman" w:hAnsi="Times New Roman" w:cs="Times New Roman"/>
            <w:i w:val="0"/>
            <w:sz w:val="24"/>
            <w:szCs w:val="24"/>
            <w:lang w:eastAsia="ru-RU"/>
          </w:rPr>
          <w:t>Поручением Президента РФ Владимира Путина</w:t>
        </w:r>
      </w:hyperlink>
      <w:r w:rsidRPr="003733C1">
        <w:rPr>
          <w:rStyle w:val="a6"/>
          <w:rFonts w:ascii="Times New Roman" w:hAnsi="Times New Roman" w:cs="Times New Roman"/>
          <w:i w:val="0"/>
          <w:sz w:val="24"/>
          <w:szCs w:val="24"/>
          <w:lang w:eastAsia="ru-RU"/>
        </w:rPr>
        <w:t>, а также подключение объекта капитального строительства.</w:t>
      </w:r>
    </w:p>
    <w:p w:rsidR="00461977" w:rsidRPr="00461977" w:rsidRDefault="00461977" w:rsidP="0046197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977">
        <w:rPr>
          <w:rStyle w:val="a9"/>
          <w:rFonts w:ascii="Times New Roman" w:hAnsi="Times New Roman" w:cs="Times New Roman"/>
          <w:color w:val="2F2F3C"/>
          <w:sz w:val="24"/>
          <w:szCs w:val="24"/>
          <w:bdr w:val="none" w:sz="0" w:space="0" w:color="auto" w:frame="1"/>
        </w:rPr>
        <w:t>Догазификация</w:t>
      </w:r>
      <w:proofErr w:type="spellEnd"/>
      <w:r w:rsidRPr="00461977">
        <w:rPr>
          <w:rFonts w:ascii="Times New Roman" w:hAnsi="Times New Roman" w:cs="Times New Roman"/>
          <w:sz w:val="24"/>
          <w:szCs w:val="24"/>
        </w:rPr>
        <w:t xml:space="preserve"> 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Pr="00461977">
        <w:rPr>
          <w:rFonts w:ascii="Times New Roman" w:hAnsi="Times New Roman" w:cs="Times New Roman"/>
          <w:sz w:val="24"/>
          <w:szCs w:val="24"/>
        </w:rPr>
        <w:t>внутрипоселковые</w:t>
      </w:r>
      <w:proofErr w:type="spellEnd"/>
      <w:r w:rsidRPr="00461977">
        <w:rPr>
          <w:rFonts w:ascii="Times New Roman" w:hAnsi="Times New Roman" w:cs="Times New Roman"/>
          <w:sz w:val="24"/>
          <w:szCs w:val="24"/>
        </w:rPr>
        <w:t xml:space="preserve"> сети, и требуется, как правило, достроить газопроводы до границ земельных участков, на которых расположены такие дома.</w:t>
      </w:r>
    </w:p>
    <w:p w:rsidR="00461977" w:rsidRDefault="00461977" w:rsidP="003733C1">
      <w:pPr>
        <w:pStyle w:val="a7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461977" w:rsidRPr="00461977" w:rsidRDefault="00461977" w:rsidP="00461977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77">
        <w:rPr>
          <w:rFonts w:ascii="Times New Roman" w:hAnsi="Times New Roman" w:cs="Times New Roman"/>
          <w:b/>
          <w:sz w:val="24"/>
          <w:szCs w:val="24"/>
        </w:rPr>
        <w:t xml:space="preserve">Основные принципы и критерии </w:t>
      </w:r>
      <w:proofErr w:type="spellStart"/>
      <w:r w:rsidRPr="00461977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</w:p>
    <w:p w:rsidR="00461977" w:rsidRPr="00461977" w:rsidRDefault="00461977" w:rsidP="0046197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977" w:rsidRPr="00461977" w:rsidRDefault="00461977" w:rsidP="0046197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977">
        <w:rPr>
          <w:rFonts w:ascii="Times New Roman" w:hAnsi="Times New Roman" w:cs="Times New Roman"/>
          <w:sz w:val="24"/>
          <w:szCs w:val="24"/>
        </w:rPr>
        <w:t>Догазификация</w:t>
      </w:r>
      <w:proofErr w:type="spellEnd"/>
      <w:r w:rsidRPr="00461977">
        <w:rPr>
          <w:rFonts w:ascii="Times New Roman" w:hAnsi="Times New Roman" w:cs="Times New Roman"/>
          <w:sz w:val="24"/>
          <w:szCs w:val="24"/>
        </w:rPr>
        <w:t xml:space="preserve"> распространяется на населенные пункты, в границах которых есть газораспределительные сети. Права на дом должны быть зарегистрированы и домовладение расположено в границах ранее газифицированного населенного пункта.</w:t>
      </w:r>
    </w:p>
    <w:p w:rsidR="00461977" w:rsidRPr="00461977" w:rsidRDefault="00461977" w:rsidP="0046197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77">
        <w:rPr>
          <w:rFonts w:ascii="Times New Roman" w:hAnsi="Times New Roman" w:cs="Times New Roman"/>
          <w:sz w:val="24"/>
          <w:szCs w:val="24"/>
        </w:rPr>
        <w:t>Заявитель - физическое лицо. Наличие на праве собственности у гражданина жилого дома и земельного участка.</w:t>
      </w:r>
    </w:p>
    <w:p w:rsidR="00461977" w:rsidRPr="00461977" w:rsidRDefault="00461977" w:rsidP="0046197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77">
        <w:rPr>
          <w:rFonts w:ascii="Times New Roman" w:hAnsi="Times New Roman" w:cs="Times New Roman"/>
          <w:sz w:val="24"/>
          <w:szCs w:val="24"/>
        </w:rPr>
        <w:t>Направление использования газа – личные и домашние нужды, не связанные с предпринимательством.</w:t>
      </w:r>
    </w:p>
    <w:p w:rsidR="00461977" w:rsidRPr="00461977" w:rsidRDefault="00461977" w:rsidP="0046197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77">
        <w:rPr>
          <w:rFonts w:ascii="Times New Roman" w:hAnsi="Times New Roman" w:cs="Times New Roman"/>
          <w:sz w:val="24"/>
          <w:szCs w:val="24"/>
        </w:rPr>
        <w:t xml:space="preserve">Порядок и сроки </w:t>
      </w:r>
      <w:proofErr w:type="spellStart"/>
      <w:r w:rsidRPr="00461977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461977">
        <w:rPr>
          <w:rFonts w:ascii="Times New Roman" w:hAnsi="Times New Roman" w:cs="Times New Roman"/>
          <w:sz w:val="24"/>
          <w:szCs w:val="24"/>
        </w:rPr>
        <w:t xml:space="preserve"> установлены Постановлением Правительства РФ от 13.09.2021 №1547 "Об утверждении Правил подключения (технологического присоединения) газоиспользующего оборудования и объектов </w:t>
      </w:r>
      <w:proofErr w:type="spellStart"/>
      <w:r w:rsidRPr="00461977">
        <w:rPr>
          <w:rFonts w:ascii="Times New Roman" w:hAnsi="Times New Roman" w:cs="Times New Roman"/>
          <w:sz w:val="24"/>
          <w:szCs w:val="24"/>
        </w:rPr>
        <w:t>капитальногостроительства</w:t>
      </w:r>
      <w:proofErr w:type="spellEnd"/>
      <w:r w:rsidRPr="00461977">
        <w:rPr>
          <w:rFonts w:ascii="Times New Roman" w:hAnsi="Times New Roman" w:cs="Times New Roman"/>
          <w:sz w:val="24"/>
          <w:szCs w:val="24"/>
        </w:rPr>
        <w:t xml:space="preserve"> к сетям газораспределения".</w:t>
      </w:r>
    </w:p>
    <w:p w:rsidR="00461977" w:rsidRPr="00461977" w:rsidRDefault="00461977" w:rsidP="0046197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77">
        <w:rPr>
          <w:rFonts w:ascii="Times New Roman" w:hAnsi="Times New Roman" w:cs="Times New Roman"/>
          <w:sz w:val="24"/>
          <w:szCs w:val="24"/>
        </w:rPr>
        <w:t xml:space="preserve">Услуги по подключению в рамках </w:t>
      </w:r>
      <w:proofErr w:type="spellStart"/>
      <w:r w:rsidRPr="00461977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461977">
        <w:rPr>
          <w:rFonts w:ascii="Times New Roman" w:hAnsi="Times New Roman" w:cs="Times New Roman"/>
          <w:sz w:val="24"/>
          <w:szCs w:val="24"/>
        </w:rPr>
        <w:t xml:space="preserve"> без взимания платы с заявителя включают в себя реализацию мероприятий до границ земельных участков заявителя.</w:t>
      </w:r>
    </w:p>
    <w:p w:rsidR="00461977" w:rsidRPr="00461977" w:rsidRDefault="00461977" w:rsidP="0046197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77">
        <w:rPr>
          <w:rFonts w:ascii="Times New Roman" w:hAnsi="Times New Roman" w:cs="Times New Roman"/>
          <w:sz w:val="24"/>
          <w:szCs w:val="24"/>
        </w:rPr>
        <w:t xml:space="preserve">Создание сети </w:t>
      </w:r>
      <w:proofErr w:type="spellStart"/>
      <w:r w:rsidRPr="00461977">
        <w:rPr>
          <w:rFonts w:ascii="Times New Roman" w:hAnsi="Times New Roman" w:cs="Times New Roman"/>
          <w:sz w:val="24"/>
          <w:szCs w:val="24"/>
        </w:rPr>
        <w:t>газопротребления</w:t>
      </w:r>
      <w:proofErr w:type="spellEnd"/>
      <w:r w:rsidRPr="00461977">
        <w:rPr>
          <w:rFonts w:ascii="Times New Roman" w:hAnsi="Times New Roman" w:cs="Times New Roman"/>
          <w:sz w:val="24"/>
          <w:szCs w:val="24"/>
        </w:rPr>
        <w:t xml:space="preserve"> и ВДГО в границах участка является обязательством заявителя.</w:t>
      </w:r>
    </w:p>
    <w:p w:rsidR="00461977" w:rsidRDefault="00461977" w:rsidP="003733C1">
      <w:pPr>
        <w:pStyle w:val="a7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3733C1" w:rsidRPr="003733C1" w:rsidRDefault="003733C1" w:rsidP="003733C1">
      <w:pPr>
        <w:pStyle w:val="a7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3733C1" w:rsidRDefault="003733C1" w:rsidP="003733C1">
      <w:pPr>
        <w:pStyle w:val="a7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800864" cy="2921330"/>
            <wp:effectExtent l="19050" t="0" r="9386" b="0"/>
            <wp:docPr id="2" name="Рисунок 2" descr="C:\Users\Федорова\Downloads\altoTloGM22_AQW7yjCs4g=s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едорова\Downloads\altoTloGM22_AQW7yjCs4g=s11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772" cy="292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3C1" w:rsidRDefault="003733C1" w:rsidP="003733C1">
      <w:pPr>
        <w:pStyle w:val="a7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3733C1" w:rsidRDefault="003733C1" w:rsidP="003733C1">
      <w:pPr>
        <w:pStyle w:val="a7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3733C1" w:rsidRPr="003733C1" w:rsidRDefault="002D58CB" w:rsidP="003733C1">
      <w:pPr>
        <w:pStyle w:val="a7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hyperlink r:id="rId7" w:tgtFrame="_blank" w:history="1">
        <w:r w:rsidR="003733C1" w:rsidRPr="00461977">
          <w:rPr>
            <w:rStyle w:val="a6"/>
            <w:rFonts w:ascii="Times New Roman" w:hAnsi="Times New Roman" w:cs="Times New Roman"/>
            <w:b/>
            <w:i w:val="0"/>
            <w:sz w:val="24"/>
            <w:szCs w:val="24"/>
          </w:rPr>
          <w:t>Единый оператор газификации</w:t>
        </w:r>
      </w:hyperlink>
      <w:r w:rsidR="003733C1" w:rsidRPr="004619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, или ЕОГ,</w:t>
      </w:r>
      <w:r w:rsidR="003733C1" w:rsidRPr="003733C1">
        <w:rPr>
          <w:rStyle w:val="a6"/>
          <w:rFonts w:ascii="Times New Roman" w:hAnsi="Times New Roman" w:cs="Times New Roman"/>
          <w:i w:val="0"/>
          <w:sz w:val="24"/>
          <w:szCs w:val="24"/>
        </w:rPr>
        <w:t> — единый центр ответственности по вопросам газификации и по обеспечению бесплатного подключения домовладений к сетям газораспределения. (https://connectgas.ru/)</w:t>
      </w:r>
    </w:p>
    <w:p w:rsidR="003733C1" w:rsidRPr="003733C1" w:rsidRDefault="003733C1" w:rsidP="003733C1">
      <w:pPr>
        <w:pStyle w:val="a7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3733C1">
        <w:rPr>
          <w:rStyle w:val="a6"/>
          <w:rFonts w:ascii="Times New Roman" w:hAnsi="Times New Roman" w:cs="Times New Roman"/>
          <w:i w:val="0"/>
          <w:sz w:val="24"/>
          <w:szCs w:val="24"/>
        </w:rPr>
        <w:t>Региональный оператор газификации (РОГ) — это компания, являющаяся таким же центром ответственности, как и ЕОГ, на той территории субъекта, где ее сетей больше, чем у </w:t>
      </w:r>
      <w:proofErr w:type="spellStart"/>
      <w:r w:rsidRPr="003733C1">
        <w:rPr>
          <w:rStyle w:val="a6"/>
          <w:rFonts w:ascii="Times New Roman" w:hAnsi="Times New Roman" w:cs="Times New Roman"/>
          <w:i w:val="0"/>
          <w:sz w:val="24"/>
          <w:szCs w:val="24"/>
        </w:rPr>
        <w:t>ЕОГа</w:t>
      </w:r>
      <w:proofErr w:type="spellEnd"/>
      <w:r w:rsidRPr="003733C1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3733C1" w:rsidRPr="003733C1" w:rsidRDefault="003733C1" w:rsidP="003733C1">
      <w:pPr>
        <w:pStyle w:val="3"/>
        <w:shd w:val="clear" w:color="auto" w:fill="FFFFFF"/>
        <w:spacing w:before="264" w:beforeAutospacing="0" w:after="96" w:afterAutospacing="0"/>
        <w:ind w:firstLine="709"/>
        <w:jc w:val="both"/>
        <w:rPr>
          <w:rStyle w:val="a6"/>
          <w:b w:val="0"/>
          <w:i w:val="0"/>
          <w:sz w:val="24"/>
          <w:szCs w:val="24"/>
        </w:rPr>
      </w:pPr>
      <w:r w:rsidRPr="003733C1">
        <w:rPr>
          <w:rStyle w:val="a6"/>
          <w:b w:val="0"/>
          <w:i w:val="0"/>
          <w:noProof/>
          <w:sz w:val="24"/>
          <w:szCs w:val="24"/>
        </w:rPr>
        <w:lastRenderedPageBreak/>
        <w:drawing>
          <wp:inline distT="0" distB="0" distL="0" distR="0">
            <wp:extent cx="5892540" cy="2400300"/>
            <wp:effectExtent l="19050" t="0" r="0" b="0"/>
            <wp:docPr id="1" name="Рисунок 1" descr="C:\Users\Федорова\Downloads\O-KwryB0KP5rTxB8BnB4lw=s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дорова\Downloads\O-KwryB0KP5rTxB8BnB4lw=s11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106" cy="24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3C1" w:rsidRPr="003733C1" w:rsidRDefault="003733C1" w:rsidP="003733C1">
      <w:pPr>
        <w:pStyle w:val="3"/>
        <w:shd w:val="clear" w:color="auto" w:fill="FFFFFF"/>
        <w:spacing w:before="264" w:beforeAutospacing="0" w:after="96" w:afterAutospacing="0"/>
        <w:ind w:firstLine="709"/>
        <w:jc w:val="both"/>
        <w:rPr>
          <w:rStyle w:val="a6"/>
          <w:b w:val="0"/>
          <w:i w:val="0"/>
          <w:sz w:val="24"/>
          <w:szCs w:val="24"/>
        </w:rPr>
      </w:pPr>
    </w:p>
    <w:p w:rsidR="003733C1" w:rsidRDefault="003733C1" w:rsidP="003733C1">
      <w:pPr>
        <w:pStyle w:val="3"/>
        <w:shd w:val="clear" w:color="auto" w:fill="FFFFFF"/>
        <w:spacing w:before="264" w:beforeAutospacing="0" w:after="96" w:afterAutospacing="0"/>
        <w:ind w:firstLine="709"/>
        <w:jc w:val="both"/>
        <w:rPr>
          <w:rStyle w:val="a6"/>
          <w:b w:val="0"/>
          <w:i w:val="0"/>
          <w:sz w:val="24"/>
          <w:szCs w:val="24"/>
        </w:rPr>
      </w:pPr>
      <w:r>
        <w:rPr>
          <w:b w:val="0"/>
          <w:iCs/>
          <w:noProof/>
          <w:sz w:val="24"/>
          <w:szCs w:val="24"/>
        </w:rPr>
        <w:drawing>
          <wp:inline distT="0" distB="0" distL="0" distR="0">
            <wp:extent cx="5888769" cy="4611756"/>
            <wp:effectExtent l="19050" t="0" r="0" b="0"/>
            <wp:docPr id="3" name="Рисунок 3" descr="C:\Users\Федорова\Downloads\qxaoHG0IyUjfzly8mPNoFw=s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едорова\Downloads\qxaoHG0IyUjfzly8mPNoFw=s11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61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3C1" w:rsidRDefault="003733C1" w:rsidP="003733C1">
      <w:pPr>
        <w:pStyle w:val="3"/>
        <w:shd w:val="clear" w:color="auto" w:fill="FFFFFF"/>
        <w:spacing w:before="264" w:beforeAutospacing="0" w:after="96" w:afterAutospacing="0"/>
        <w:ind w:firstLine="709"/>
        <w:jc w:val="both"/>
        <w:rPr>
          <w:rStyle w:val="a6"/>
          <w:b w:val="0"/>
          <w:i w:val="0"/>
          <w:sz w:val="24"/>
          <w:szCs w:val="24"/>
        </w:rPr>
      </w:pPr>
    </w:p>
    <w:p w:rsidR="003733C1" w:rsidRPr="00461977" w:rsidRDefault="003733C1" w:rsidP="00461977">
      <w:pPr>
        <w:pStyle w:val="a7"/>
        <w:ind w:firstLine="709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4619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 рамках реализации Программы </w:t>
      </w:r>
      <w:proofErr w:type="spellStart"/>
      <w:r w:rsidRPr="00461977">
        <w:rPr>
          <w:rStyle w:val="a6"/>
          <w:rFonts w:ascii="Times New Roman" w:hAnsi="Times New Roman" w:cs="Times New Roman"/>
          <w:i w:val="0"/>
          <w:sz w:val="24"/>
          <w:szCs w:val="24"/>
        </w:rPr>
        <w:t>догазификации</w:t>
      </w:r>
      <w:proofErr w:type="spellEnd"/>
      <w:r w:rsidRPr="0046197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создан </w:t>
      </w:r>
      <w:hyperlink r:id="rId10" w:tgtFrame="_blank" w:history="1">
        <w:r w:rsidRPr="004619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Портал Единого оператора газификации</w:t>
        </w:r>
      </w:hyperlink>
      <w:r w:rsidRPr="00461977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  <w:r w:rsidR="0046197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461977">
        <w:rPr>
          <w:rStyle w:val="a6"/>
          <w:rFonts w:ascii="Times New Roman" w:hAnsi="Times New Roman" w:cs="Times New Roman"/>
          <w:i w:val="0"/>
          <w:sz w:val="24"/>
          <w:szCs w:val="24"/>
        </w:rPr>
        <w:t>На </w:t>
      </w:r>
      <w:hyperlink r:id="rId11" w:tgtFrame="_blank" w:history="1">
        <w:r w:rsidRPr="0046197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портале</w:t>
        </w:r>
      </w:hyperlink>
      <w:r w:rsidRPr="00461977">
        <w:rPr>
          <w:rStyle w:val="a6"/>
          <w:rFonts w:ascii="Times New Roman" w:hAnsi="Times New Roman" w:cs="Times New Roman"/>
          <w:i w:val="0"/>
          <w:sz w:val="24"/>
          <w:szCs w:val="24"/>
        </w:rPr>
        <w:t> потребитель сможет:</w:t>
      </w:r>
    </w:p>
    <w:p w:rsidR="003733C1" w:rsidRPr="00461977" w:rsidRDefault="00461977" w:rsidP="00461977">
      <w:pPr>
        <w:pStyle w:val="a7"/>
        <w:ind w:firstLine="709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3733C1" w:rsidRPr="00461977">
        <w:rPr>
          <w:rStyle w:val="a6"/>
          <w:rFonts w:ascii="Times New Roman" w:hAnsi="Times New Roman" w:cs="Times New Roman"/>
          <w:i w:val="0"/>
          <w:sz w:val="24"/>
          <w:szCs w:val="24"/>
        </w:rPr>
        <w:t>Подать заявку на подключение</w:t>
      </w:r>
    </w:p>
    <w:p w:rsidR="003733C1" w:rsidRPr="00461977" w:rsidRDefault="00461977" w:rsidP="00461977">
      <w:pPr>
        <w:pStyle w:val="a7"/>
        <w:ind w:firstLine="709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3733C1" w:rsidRPr="00461977">
        <w:rPr>
          <w:rStyle w:val="a6"/>
          <w:rFonts w:ascii="Times New Roman" w:hAnsi="Times New Roman" w:cs="Times New Roman"/>
          <w:i w:val="0"/>
          <w:sz w:val="24"/>
          <w:szCs w:val="24"/>
        </w:rPr>
        <w:t>Отследить статус заявки</w:t>
      </w:r>
    </w:p>
    <w:p w:rsidR="003733C1" w:rsidRPr="00461977" w:rsidRDefault="00461977" w:rsidP="00461977">
      <w:pPr>
        <w:pStyle w:val="a7"/>
        <w:ind w:firstLine="709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3733C1" w:rsidRPr="00461977">
        <w:rPr>
          <w:rStyle w:val="a6"/>
          <w:rFonts w:ascii="Times New Roman" w:hAnsi="Times New Roman" w:cs="Times New Roman"/>
          <w:i w:val="0"/>
          <w:sz w:val="24"/>
          <w:szCs w:val="24"/>
        </w:rPr>
        <w:t>Ознакомиться со списком необходимых документов</w:t>
      </w:r>
    </w:p>
    <w:p w:rsidR="003733C1" w:rsidRPr="00461977" w:rsidRDefault="00461977" w:rsidP="00461977">
      <w:pPr>
        <w:pStyle w:val="a7"/>
        <w:ind w:firstLine="709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3733C1" w:rsidRPr="00461977">
        <w:rPr>
          <w:rStyle w:val="a6"/>
          <w:rFonts w:ascii="Times New Roman" w:hAnsi="Times New Roman" w:cs="Times New Roman"/>
          <w:i w:val="0"/>
          <w:sz w:val="24"/>
          <w:szCs w:val="24"/>
        </w:rPr>
        <w:t>Рассчитать стоимость подключения</w:t>
      </w:r>
    </w:p>
    <w:p w:rsidR="003733C1" w:rsidRPr="00461977" w:rsidRDefault="00461977" w:rsidP="00461977">
      <w:pPr>
        <w:pStyle w:val="a7"/>
        <w:ind w:firstLine="709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3733C1" w:rsidRPr="00461977">
        <w:rPr>
          <w:rStyle w:val="a6"/>
          <w:rFonts w:ascii="Times New Roman" w:hAnsi="Times New Roman" w:cs="Times New Roman"/>
          <w:i w:val="0"/>
          <w:sz w:val="24"/>
          <w:szCs w:val="24"/>
        </w:rPr>
        <w:t>Заказать сопутствующие услуги</w:t>
      </w:r>
    </w:p>
    <w:p w:rsidR="004E48CE" w:rsidRPr="003733C1" w:rsidRDefault="004E48CE" w:rsidP="003733C1">
      <w:pPr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sectPr w:rsidR="004E48CE" w:rsidRPr="003733C1" w:rsidSect="00373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5E8"/>
    <w:multiLevelType w:val="multilevel"/>
    <w:tmpl w:val="6F3C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C0DBC"/>
    <w:multiLevelType w:val="multilevel"/>
    <w:tmpl w:val="26F2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3C1"/>
    <w:rsid w:val="00147C78"/>
    <w:rsid w:val="001520A8"/>
    <w:rsid w:val="00166FED"/>
    <w:rsid w:val="001A3093"/>
    <w:rsid w:val="001C0C94"/>
    <w:rsid w:val="001E35D0"/>
    <w:rsid w:val="00274B8D"/>
    <w:rsid w:val="00287AE3"/>
    <w:rsid w:val="002D58CB"/>
    <w:rsid w:val="003733C1"/>
    <w:rsid w:val="003940EE"/>
    <w:rsid w:val="00461977"/>
    <w:rsid w:val="004D4738"/>
    <w:rsid w:val="004E48CE"/>
    <w:rsid w:val="0058491E"/>
    <w:rsid w:val="006009AB"/>
    <w:rsid w:val="008C54C4"/>
    <w:rsid w:val="009D2A01"/>
    <w:rsid w:val="00B33AFC"/>
    <w:rsid w:val="00D7048A"/>
    <w:rsid w:val="00E200F2"/>
    <w:rsid w:val="00E422B2"/>
    <w:rsid w:val="00F2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CE"/>
  </w:style>
  <w:style w:type="paragraph" w:styleId="3">
    <w:name w:val="heading 3"/>
    <w:basedOn w:val="a"/>
    <w:link w:val="30"/>
    <w:uiPriority w:val="9"/>
    <w:qFormat/>
    <w:rsid w:val="00373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9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33C1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7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733C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733C1"/>
    <w:rPr>
      <w:i/>
      <w:iCs/>
    </w:rPr>
  </w:style>
  <w:style w:type="paragraph" w:styleId="a7">
    <w:name w:val="No Spacing"/>
    <w:uiPriority w:val="1"/>
    <w:qFormat/>
    <w:rsid w:val="003733C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4619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46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61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nectga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onnectgas.ru/" TargetMode="External"/><Relationship Id="rId5" Type="http://schemas.openxmlformats.org/officeDocument/2006/relationships/hyperlink" Target="http://www.kremlin.ru/acts/assignments/orders/65524" TargetMode="External"/><Relationship Id="rId10" Type="http://schemas.openxmlformats.org/officeDocument/2006/relationships/hyperlink" Target="https://connectga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Федорова</dc:creator>
  <cp:lastModifiedBy>Инна Федорова</cp:lastModifiedBy>
  <cp:revision>3</cp:revision>
  <dcterms:created xsi:type="dcterms:W3CDTF">2022-06-02T11:03:00Z</dcterms:created>
  <dcterms:modified xsi:type="dcterms:W3CDTF">2022-06-02T11:23:00Z</dcterms:modified>
</cp:coreProperties>
</file>