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94" w:rsidRDefault="00B1398F" w:rsidP="00B1398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ИЗВЕЩЕНИЕ</w:t>
      </w:r>
    </w:p>
    <w:p w:rsidR="00B1398F" w:rsidRDefault="00B1398F" w:rsidP="00B1398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О проведении общего собрания участников долевой собственности на земельный участок из земель сельскохозяйственного назначения</w:t>
      </w:r>
    </w:p>
    <w:p w:rsidR="00B1398F" w:rsidRPr="007830E4" w:rsidRDefault="00B1398F" w:rsidP="00B1398F">
      <w:pPr>
        <w:jc w:val="center"/>
        <w:rPr>
          <w:color w:val="000000"/>
          <w:sz w:val="28"/>
        </w:rPr>
      </w:pPr>
    </w:p>
    <w:p w:rsidR="00B1398F" w:rsidRDefault="00B1398F" w:rsidP="00B1398F">
      <w:pPr>
        <w:tabs>
          <w:tab w:val="left" w:pos="3615"/>
        </w:tabs>
        <w:suppressAutoHyphens/>
        <w:ind w:firstLine="709"/>
        <w:jc w:val="both"/>
        <w:rPr>
          <w:rFonts w:eastAsia="Times-Roman"/>
          <w:color w:val="000000"/>
          <w:sz w:val="28"/>
          <w:szCs w:val="28"/>
          <w:lang w:eastAsia="ar-SA"/>
        </w:rPr>
      </w:pPr>
      <w:proofErr w:type="gramStart"/>
      <w:r>
        <w:rPr>
          <w:rFonts w:eastAsia="Times-Roman"/>
          <w:color w:val="000000"/>
          <w:sz w:val="28"/>
          <w:szCs w:val="28"/>
          <w:lang w:eastAsia="ar-SA"/>
        </w:rPr>
        <w:t xml:space="preserve">Администрация Тысячного сельского поселения </w:t>
      </w:r>
      <w:proofErr w:type="spellStart"/>
      <w:r>
        <w:rPr>
          <w:rFonts w:eastAsia="Times-Roman"/>
          <w:color w:val="000000"/>
          <w:sz w:val="28"/>
          <w:szCs w:val="28"/>
          <w:lang w:eastAsia="ar-SA"/>
        </w:rPr>
        <w:t>Гулькевичского</w:t>
      </w:r>
      <w:proofErr w:type="spellEnd"/>
      <w:r>
        <w:rPr>
          <w:rFonts w:eastAsia="Times-Roman"/>
          <w:color w:val="000000"/>
          <w:sz w:val="28"/>
          <w:szCs w:val="28"/>
          <w:lang w:eastAsia="ar-SA"/>
        </w:rPr>
        <w:t xml:space="preserve"> района на основании ст. 14, </w:t>
      </w:r>
      <w:r w:rsidR="00F645AB">
        <w:rPr>
          <w:rFonts w:eastAsia="Times-Roman"/>
          <w:color w:val="000000"/>
          <w:sz w:val="28"/>
          <w:szCs w:val="28"/>
          <w:lang w:eastAsia="ar-SA"/>
        </w:rPr>
        <w:t xml:space="preserve"> 14.1 Федерального закона от 24.07.20</w:t>
      </w:r>
      <w:r>
        <w:rPr>
          <w:rFonts w:eastAsia="Times-Roman"/>
          <w:color w:val="000000"/>
          <w:sz w:val="28"/>
          <w:szCs w:val="28"/>
          <w:lang w:eastAsia="ar-SA"/>
        </w:rPr>
        <w:t>02 № 101-ФЗ</w:t>
      </w:r>
      <w:r w:rsidR="00F645AB">
        <w:rPr>
          <w:rFonts w:eastAsia="Times-Roman"/>
          <w:color w:val="000000"/>
          <w:sz w:val="28"/>
          <w:szCs w:val="28"/>
          <w:lang w:eastAsia="ar-SA"/>
        </w:rPr>
        <w:t xml:space="preserve"> «Об обороте земель сельскохозяйственного назначения» </w:t>
      </w:r>
      <w:r>
        <w:rPr>
          <w:rFonts w:eastAsia="Times-Roman"/>
          <w:color w:val="000000"/>
          <w:sz w:val="28"/>
          <w:szCs w:val="28"/>
          <w:lang w:eastAsia="ar-SA"/>
        </w:rPr>
        <w:t>извещает участников долевой собственности на земельный участок из земель сельскохозяйственного назначения с кадастровым номером 23:06:1401000:389, местоположение которого установлено относительно ориентира, расположенного в границах участка, почтовый адрес ориентира: 352190, в границах Тысячного сельского поселения, в центральной части</w:t>
      </w:r>
      <w:proofErr w:type="gramEnd"/>
      <w:r>
        <w:rPr>
          <w:rFonts w:eastAsia="Times-Roman"/>
          <w:color w:val="000000"/>
          <w:sz w:val="28"/>
          <w:szCs w:val="28"/>
          <w:lang w:eastAsia="ar-SA"/>
        </w:rPr>
        <w:t xml:space="preserve"> кадастрового квартала 23:06:1401000 о проведении общего собрания участников долевой собственности, которое состоится </w:t>
      </w:r>
      <w:r w:rsidR="00604820" w:rsidRPr="00604820">
        <w:rPr>
          <w:rFonts w:eastAsia="Times-Roman"/>
          <w:b/>
          <w:color w:val="000000"/>
          <w:sz w:val="28"/>
          <w:szCs w:val="28"/>
          <w:u w:val="single"/>
          <w:lang w:eastAsia="ar-SA"/>
        </w:rPr>
        <w:t>13 июня</w:t>
      </w:r>
      <w:r w:rsidRPr="0049070D">
        <w:rPr>
          <w:rFonts w:eastAsia="Times-Roman"/>
          <w:color w:val="000000"/>
          <w:sz w:val="28"/>
          <w:szCs w:val="28"/>
          <w:u w:val="single"/>
          <w:lang w:eastAsia="ar-SA"/>
        </w:rPr>
        <w:t xml:space="preserve"> 2021 года</w:t>
      </w:r>
      <w:r>
        <w:rPr>
          <w:rFonts w:eastAsia="Times-Roman"/>
          <w:color w:val="000000"/>
          <w:sz w:val="28"/>
          <w:szCs w:val="28"/>
          <w:lang w:eastAsia="ar-SA"/>
        </w:rPr>
        <w:t xml:space="preserve"> в </w:t>
      </w:r>
      <w:r w:rsidRPr="0049070D">
        <w:rPr>
          <w:rFonts w:eastAsia="Times-Roman"/>
          <w:color w:val="000000"/>
          <w:sz w:val="28"/>
          <w:szCs w:val="28"/>
          <w:u w:val="single"/>
          <w:lang w:eastAsia="ar-SA"/>
        </w:rPr>
        <w:t>12 часов 00</w:t>
      </w:r>
      <w:r>
        <w:rPr>
          <w:rFonts w:eastAsia="Times-Roman"/>
          <w:color w:val="000000"/>
          <w:sz w:val="28"/>
          <w:szCs w:val="28"/>
          <w:lang w:eastAsia="ar-SA"/>
        </w:rPr>
        <w:t xml:space="preserve"> минут по адресу: </w:t>
      </w:r>
      <w:proofErr w:type="gramStart"/>
      <w:r>
        <w:rPr>
          <w:rFonts w:eastAsia="Times-Roman"/>
          <w:color w:val="000000"/>
          <w:sz w:val="28"/>
          <w:szCs w:val="28"/>
          <w:lang w:eastAsia="ar-SA"/>
        </w:rPr>
        <w:t xml:space="preserve">Краснодарский край, </w:t>
      </w:r>
      <w:proofErr w:type="spellStart"/>
      <w:r>
        <w:rPr>
          <w:rFonts w:eastAsia="Times-Roman"/>
          <w:color w:val="000000"/>
          <w:sz w:val="28"/>
          <w:szCs w:val="28"/>
          <w:lang w:eastAsia="ar-SA"/>
        </w:rPr>
        <w:t>Гулькевичский</w:t>
      </w:r>
      <w:proofErr w:type="spellEnd"/>
      <w:r>
        <w:rPr>
          <w:rFonts w:eastAsia="Times-Roman"/>
          <w:color w:val="000000"/>
          <w:sz w:val="28"/>
          <w:szCs w:val="28"/>
          <w:lang w:eastAsia="ar-SA"/>
        </w:rPr>
        <w:t xml:space="preserve"> район, х. Тысячный, ул. Красная, 9, здание МКУК «ЦКД х. Тысячный», по инициативе участников долевой собственности.</w:t>
      </w:r>
      <w:proofErr w:type="gramEnd"/>
    </w:p>
    <w:p w:rsidR="00B1398F" w:rsidRDefault="00B1398F" w:rsidP="00B1398F">
      <w:pPr>
        <w:tabs>
          <w:tab w:val="left" w:pos="3615"/>
        </w:tabs>
        <w:suppressAutoHyphens/>
        <w:ind w:firstLine="709"/>
        <w:jc w:val="both"/>
        <w:rPr>
          <w:rFonts w:eastAsia="Times-Roman"/>
          <w:color w:val="000000"/>
          <w:sz w:val="28"/>
          <w:szCs w:val="28"/>
          <w:lang w:eastAsia="ar-SA"/>
        </w:rPr>
      </w:pPr>
      <w:r>
        <w:rPr>
          <w:rFonts w:eastAsia="Times-Roman"/>
          <w:color w:val="000000"/>
          <w:sz w:val="28"/>
          <w:szCs w:val="28"/>
          <w:lang w:eastAsia="ar-SA"/>
        </w:rPr>
        <w:t>Участвовать в общем собрании участников долевой собственности имеют право участники долевой собственности, которые должны иметь при себе: паспорт и правоустанавливающий документ на земельную долю (</w:t>
      </w:r>
      <w:r w:rsidR="0049070D">
        <w:rPr>
          <w:rFonts w:eastAsia="Times-Roman"/>
          <w:color w:val="000000"/>
          <w:sz w:val="28"/>
          <w:szCs w:val="28"/>
          <w:lang w:eastAsia="ar-SA"/>
        </w:rPr>
        <w:t>свидетельство о регистрации права н</w:t>
      </w:r>
      <w:bookmarkStart w:id="0" w:name="_GoBack"/>
      <w:bookmarkEnd w:id="0"/>
      <w:r w:rsidR="0049070D">
        <w:rPr>
          <w:rFonts w:eastAsia="Times-Roman"/>
          <w:color w:val="000000"/>
          <w:sz w:val="28"/>
          <w:szCs w:val="28"/>
          <w:lang w:eastAsia="ar-SA"/>
        </w:rPr>
        <w:t>а земельную долю, либо выписка из ЕГРН). В случае</w:t>
      </w:r>
      <w:proofErr w:type="gramStart"/>
      <w:r w:rsidR="0049070D">
        <w:rPr>
          <w:rFonts w:eastAsia="Times-Roman"/>
          <w:color w:val="000000"/>
          <w:sz w:val="28"/>
          <w:szCs w:val="28"/>
          <w:lang w:eastAsia="ar-SA"/>
        </w:rPr>
        <w:t>,</w:t>
      </w:r>
      <w:proofErr w:type="gramEnd"/>
      <w:r w:rsidR="0049070D">
        <w:rPr>
          <w:rFonts w:eastAsia="Times-Roman"/>
          <w:color w:val="000000"/>
          <w:sz w:val="28"/>
          <w:szCs w:val="28"/>
          <w:lang w:eastAsia="ar-SA"/>
        </w:rPr>
        <w:t xml:space="preserve"> если на собрание прибудут представители участников долевой собственности, то помимо указанных документов они также должны иметь при себе доверенность, удостоверенную в соответствие с требованиями действующего законодательства</w:t>
      </w:r>
      <w:r>
        <w:rPr>
          <w:rFonts w:eastAsia="Times-Roman"/>
          <w:color w:val="000000"/>
          <w:sz w:val="28"/>
          <w:szCs w:val="28"/>
          <w:lang w:eastAsia="ar-SA"/>
        </w:rPr>
        <w:t>.</w:t>
      </w:r>
    </w:p>
    <w:p w:rsidR="0049070D" w:rsidRDefault="0049070D" w:rsidP="0049070D">
      <w:pPr>
        <w:tabs>
          <w:tab w:val="left" w:pos="3615"/>
        </w:tabs>
        <w:suppressAutoHyphens/>
        <w:ind w:firstLine="709"/>
        <w:jc w:val="both"/>
        <w:rPr>
          <w:rFonts w:eastAsia="Times-Roman"/>
          <w:color w:val="000000"/>
          <w:sz w:val="28"/>
          <w:szCs w:val="28"/>
          <w:lang w:eastAsia="ar-SA"/>
        </w:rPr>
      </w:pPr>
      <w:r>
        <w:rPr>
          <w:rFonts w:eastAsia="Times-Roman"/>
          <w:color w:val="000000"/>
          <w:sz w:val="28"/>
          <w:szCs w:val="28"/>
          <w:lang w:eastAsia="ar-SA"/>
        </w:rPr>
        <w:t xml:space="preserve">Время начала регистрации: 10 часов 00 минут. </w:t>
      </w:r>
      <w:proofErr w:type="gramStart"/>
      <w:r>
        <w:rPr>
          <w:rFonts w:eastAsia="Times-Roman"/>
          <w:color w:val="000000"/>
          <w:sz w:val="28"/>
          <w:szCs w:val="28"/>
          <w:lang w:eastAsia="ar-SA"/>
        </w:rPr>
        <w:t xml:space="preserve">Регистрация лиц, имеющих право на участие в собрании, осуществляется по адресу: : Краснодарский край, </w:t>
      </w:r>
      <w:proofErr w:type="spellStart"/>
      <w:r>
        <w:rPr>
          <w:rFonts w:eastAsia="Times-Roman"/>
          <w:color w:val="000000"/>
          <w:sz w:val="28"/>
          <w:szCs w:val="28"/>
          <w:lang w:eastAsia="ar-SA"/>
        </w:rPr>
        <w:t>Гулькевичский</w:t>
      </w:r>
      <w:proofErr w:type="spellEnd"/>
      <w:r>
        <w:rPr>
          <w:rFonts w:eastAsia="Times-Roman"/>
          <w:color w:val="000000"/>
          <w:sz w:val="28"/>
          <w:szCs w:val="28"/>
          <w:lang w:eastAsia="ar-SA"/>
        </w:rPr>
        <w:t xml:space="preserve"> район, х. Тысячный, ул. Красная, 9, здание МКУК «ЦКД х. Тысячный».</w:t>
      </w:r>
      <w:proofErr w:type="gramEnd"/>
      <w:r>
        <w:rPr>
          <w:rFonts w:eastAsia="Times-Roman"/>
          <w:color w:val="000000"/>
          <w:sz w:val="28"/>
          <w:szCs w:val="28"/>
          <w:lang w:eastAsia="ar-SA"/>
        </w:rPr>
        <w:t xml:space="preserve"> Для участия в собрании и регистрации лицам, имеющим право на участие в собрание необходимо при себе иметь паспорт и правоустанавливающий документ на земельную долю (свидетельство о регистрации права на земельную долю, либо выписка из ЕГРН). В случае</w:t>
      </w:r>
      <w:proofErr w:type="gramStart"/>
      <w:r>
        <w:rPr>
          <w:rFonts w:eastAsia="Times-Roman"/>
          <w:color w:val="000000"/>
          <w:sz w:val="28"/>
          <w:szCs w:val="28"/>
          <w:lang w:eastAsia="ar-SA"/>
        </w:rPr>
        <w:t>,</w:t>
      </w:r>
      <w:proofErr w:type="gramEnd"/>
      <w:r>
        <w:rPr>
          <w:rFonts w:eastAsia="Times-Roman"/>
          <w:color w:val="000000"/>
          <w:sz w:val="28"/>
          <w:szCs w:val="28"/>
          <w:lang w:eastAsia="ar-SA"/>
        </w:rPr>
        <w:t xml:space="preserve"> если на собрание прибудут представители участников долевой собственности, то помимо указанных документов они также должны иметь при себе доверенность, удостоверенную в соответствие с требованиями действующего законодательства. Все перечисленные документы должны быть представлены в подлинниках. В случае</w:t>
      </w:r>
      <w:proofErr w:type="gramStart"/>
      <w:r>
        <w:rPr>
          <w:rFonts w:eastAsia="Times-Roman"/>
          <w:color w:val="000000"/>
          <w:sz w:val="28"/>
          <w:szCs w:val="28"/>
          <w:lang w:eastAsia="ar-SA"/>
        </w:rPr>
        <w:t>,</w:t>
      </w:r>
      <w:proofErr w:type="gramEnd"/>
      <w:r>
        <w:rPr>
          <w:rFonts w:eastAsia="Times-Roman"/>
          <w:color w:val="000000"/>
          <w:sz w:val="28"/>
          <w:szCs w:val="28"/>
          <w:lang w:eastAsia="ar-SA"/>
        </w:rPr>
        <w:t xml:space="preserve"> если участник собрания предоставляет копию, то она должна быть заверена в соответствие с действующим законодательством.</w:t>
      </w:r>
    </w:p>
    <w:p w:rsidR="001E10B3" w:rsidRDefault="001E10B3" w:rsidP="0049070D">
      <w:pPr>
        <w:tabs>
          <w:tab w:val="left" w:pos="3615"/>
        </w:tabs>
        <w:suppressAutoHyphens/>
        <w:ind w:firstLine="709"/>
        <w:jc w:val="both"/>
        <w:rPr>
          <w:rFonts w:eastAsia="Times-Roman"/>
          <w:color w:val="000000"/>
          <w:sz w:val="28"/>
          <w:szCs w:val="28"/>
          <w:lang w:eastAsia="ar-SA"/>
        </w:rPr>
      </w:pPr>
      <w:r>
        <w:rPr>
          <w:rFonts w:eastAsia="Times-Roman"/>
          <w:color w:val="000000"/>
          <w:sz w:val="28"/>
          <w:szCs w:val="28"/>
          <w:lang w:eastAsia="ar-SA"/>
        </w:rPr>
        <w:t>Адрес места ознакомления с документами по вопросам, вынесенным на обсуждение общего собрания и сроки такого ознакомления:</w:t>
      </w:r>
    </w:p>
    <w:p w:rsidR="001E10B3" w:rsidRDefault="001E10B3" w:rsidP="0049070D">
      <w:pPr>
        <w:tabs>
          <w:tab w:val="left" w:pos="3615"/>
        </w:tabs>
        <w:suppressAutoHyphens/>
        <w:ind w:firstLine="709"/>
        <w:jc w:val="both"/>
        <w:rPr>
          <w:rFonts w:eastAsia="Times-Roman"/>
          <w:color w:val="000000"/>
          <w:sz w:val="28"/>
          <w:szCs w:val="28"/>
          <w:lang w:eastAsia="ar-SA"/>
        </w:rPr>
      </w:pPr>
      <w:r w:rsidRPr="001E10B3">
        <w:rPr>
          <w:rFonts w:eastAsia="Times-Roman"/>
          <w:b/>
          <w:color w:val="000000"/>
          <w:sz w:val="28"/>
          <w:szCs w:val="28"/>
          <w:lang w:eastAsia="ar-SA"/>
        </w:rPr>
        <w:t>адрес ознакомления с документами</w:t>
      </w:r>
      <w:r>
        <w:rPr>
          <w:rFonts w:eastAsia="Times-Roman"/>
          <w:color w:val="000000"/>
          <w:sz w:val="28"/>
          <w:szCs w:val="28"/>
          <w:lang w:eastAsia="ar-SA"/>
        </w:rPr>
        <w:t xml:space="preserve">: 352192, Краснодарский край, г. Гулькевичи, ул. </w:t>
      </w:r>
      <w:proofErr w:type="gramStart"/>
      <w:r>
        <w:rPr>
          <w:rFonts w:eastAsia="Times-Roman"/>
          <w:color w:val="000000"/>
          <w:sz w:val="28"/>
          <w:szCs w:val="28"/>
          <w:lang w:eastAsia="ar-SA"/>
        </w:rPr>
        <w:t>Пионерская</w:t>
      </w:r>
      <w:proofErr w:type="gramEnd"/>
      <w:r>
        <w:rPr>
          <w:rFonts w:eastAsia="Times-Roman"/>
          <w:color w:val="000000"/>
          <w:sz w:val="28"/>
          <w:szCs w:val="28"/>
          <w:lang w:eastAsia="ar-SA"/>
        </w:rPr>
        <w:t>, 119, в здании кафе «</w:t>
      </w:r>
      <w:proofErr w:type="spellStart"/>
      <w:r>
        <w:rPr>
          <w:rFonts w:eastAsia="Times-Roman"/>
          <w:color w:val="000000"/>
          <w:sz w:val="28"/>
          <w:szCs w:val="28"/>
          <w:lang w:eastAsia="ar-SA"/>
        </w:rPr>
        <w:t>Винолей</w:t>
      </w:r>
      <w:proofErr w:type="spellEnd"/>
      <w:r>
        <w:rPr>
          <w:rFonts w:eastAsia="Times-Roman"/>
          <w:color w:val="000000"/>
          <w:sz w:val="28"/>
          <w:szCs w:val="28"/>
          <w:lang w:eastAsia="ar-SA"/>
        </w:rPr>
        <w:t>», 2 этаж;</w:t>
      </w:r>
    </w:p>
    <w:p w:rsidR="001E10B3" w:rsidRDefault="001E10B3" w:rsidP="0049070D">
      <w:pPr>
        <w:tabs>
          <w:tab w:val="left" w:pos="3615"/>
        </w:tabs>
        <w:suppressAutoHyphens/>
        <w:ind w:firstLine="709"/>
        <w:jc w:val="both"/>
        <w:rPr>
          <w:rFonts w:eastAsia="Times-Roman"/>
          <w:color w:val="000000"/>
          <w:sz w:val="28"/>
          <w:szCs w:val="28"/>
          <w:lang w:eastAsia="ar-SA"/>
        </w:rPr>
      </w:pPr>
      <w:r>
        <w:rPr>
          <w:rFonts w:eastAsia="Times-Roman"/>
          <w:b/>
          <w:color w:val="000000"/>
          <w:sz w:val="28"/>
          <w:szCs w:val="28"/>
          <w:lang w:eastAsia="ar-SA"/>
        </w:rPr>
        <w:t xml:space="preserve">время ознакомления: </w:t>
      </w:r>
      <w:r>
        <w:rPr>
          <w:rFonts w:eastAsia="Times-Roman"/>
          <w:color w:val="000000"/>
          <w:sz w:val="28"/>
          <w:szCs w:val="28"/>
          <w:lang w:eastAsia="ar-SA"/>
        </w:rPr>
        <w:t xml:space="preserve">с понедельника по пятницу с 09 часов 00 минут до 13 часов 00 минут, тел. 89199884607 Павлов Сергей </w:t>
      </w:r>
      <w:proofErr w:type="spellStart"/>
      <w:r>
        <w:rPr>
          <w:rFonts w:eastAsia="Times-Roman"/>
          <w:color w:val="000000"/>
          <w:sz w:val="28"/>
          <w:szCs w:val="28"/>
          <w:lang w:eastAsia="ar-SA"/>
        </w:rPr>
        <w:t>Аминович</w:t>
      </w:r>
      <w:proofErr w:type="spellEnd"/>
      <w:r>
        <w:rPr>
          <w:rFonts w:eastAsia="Times-Roman"/>
          <w:color w:val="000000"/>
          <w:sz w:val="28"/>
          <w:szCs w:val="28"/>
          <w:lang w:eastAsia="ar-SA"/>
        </w:rPr>
        <w:t>;</w:t>
      </w:r>
    </w:p>
    <w:p w:rsidR="001E10B3" w:rsidRDefault="001E10B3" w:rsidP="0049070D">
      <w:pPr>
        <w:tabs>
          <w:tab w:val="left" w:pos="3615"/>
        </w:tabs>
        <w:suppressAutoHyphens/>
        <w:ind w:firstLine="709"/>
        <w:jc w:val="both"/>
        <w:rPr>
          <w:rFonts w:eastAsia="Times-Roman"/>
          <w:color w:val="000000"/>
          <w:sz w:val="28"/>
          <w:szCs w:val="28"/>
          <w:lang w:eastAsia="ar-SA"/>
        </w:rPr>
      </w:pPr>
      <w:r>
        <w:rPr>
          <w:rFonts w:eastAsia="Times-Roman"/>
          <w:b/>
          <w:color w:val="000000"/>
          <w:sz w:val="28"/>
          <w:szCs w:val="28"/>
          <w:lang w:eastAsia="ar-SA"/>
        </w:rPr>
        <w:t xml:space="preserve">сроки ознакомления: </w:t>
      </w:r>
      <w:r w:rsidR="00604820">
        <w:rPr>
          <w:rFonts w:eastAsia="Times-Roman"/>
          <w:color w:val="000000"/>
          <w:sz w:val="28"/>
          <w:szCs w:val="28"/>
          <w:lang w:eastAsia="ar-SA"/>
        </w:rPr>
        <w:t xml:space="preserve">с </w:t>
      </w:r>
      <w:r w:rsidR="00604820" w:rsidRPr="00604820">
        <w:rPr>
          <w:rFonts w:eastAsia="Times-Roman"/>
          <w:b/>
          <w:color w:val="000000"/>
          <w:sz w:val="28"/>
          <w:szCs w:val="28"/>
          <w:lang w:eastAsia="ar-SA"/>
        </w:rPr>
        <w:t>24 апреля 2021</w:t>
      </w:r>
      <w:r w:rsidR="00604820">
        <w:rPr>
          <w:rFonts w:eastAsia="Times-Roman"/>
          <w:color w:val="000000"/>
          <w:sz w:val="28"/>
          <w:szCs w:val="28"/>
          <w:lang w:eastAsia="ar-SA"/>
        </w:rPr>
        <w:t xml:space="preserve"> года по </w:t>
      </w:r>
      <w:r w:rsidR="00604820" w:rsidRPr="00604820">
        <w:rPr>
          <w:rFonts w:eastAsia="Times-Roman"/>
          <w:b/>
          <w:color w:val="000000"/>
          <w:sz w:val="28"/>
          <w:szCs w:val="28"/>
          <w:lang w:eastAsia="ar-SA"/>
        </w:rPr>
        <w:t>7 июня</w:t>
      </w:r>
      <w:r w:rsidRPr="00604820">
        <w:rPr>
          <w:rFonts w:eastAsia="Times-Roman"/>
          <w:b/>
          <w:color w:val="000000"/>
          <w:sz w:val="28"/>
          <w:szCs w:val="28"/>
          <w:lang w:eastAsia="ar-SA"/>
        </w:rPr>
        <w:t xml:space="preserve"> 2021</w:t>
      </w:r>
      <w:r>
        <w:rPr>
          <w:rFonts w:eastAsia="Times-Roman"/>
          <w:color w:val="000000"/>
          <w:sz w:val="28"/>
          <w:szCs w:val="28"/>
          <w:lang w:eastAsia="ar-SA"/>
        </w:rPr>
        <w:t xml:space="preserve"> года.</w:t>
      </w:r>
    </w:p>
    <w:p w:rsidR="001E10B3" w:rsidRPr="001E10B3" w:rsidRDefault="001E10B3" w:rsidP="0049070D">
      <w:pPr>
        <w:tabs>
          <w:tab w:val="left" w:pos="3615"/>
        </w:tabs>
        <w:suppressAutoHyphens/>
        <w:ind w:firstLine="709"/>
        <w:jc w:val="both"/>
        <w:rPr>
          <w:rFonts w:eastAsia="Times-Roman"/>
          <w:color w:val="000000"/>
          <w:sz w:val="28"/>
          <w:szCs w:val="28"/>
          <w:lang w:eastAsia="ar-SA"/>
        </w:rPr>
      </w:pPr>
    </w:p>
    <w:p w:rsidR="0049070D" w:rsidRDefault="0049070D" w:rsidP="0049070D">
      <w:pPr>
        <w:tabs>
          <w:tab w:val="left" w:pos="3615"/>
        </w:tabs>
        <w:suppressAutoHyphens/>
        <w:ind w:firstLine="709"/>
        <w:jc w:val="both"/>
        <w:rPr>
          <w:rFonts w:eastAsia="Times-Roman"/>
          <w:color w:val="000000"/>
          <w:sz w:val="28"/>
          <w:szCs w:val="28"/>
          <w:lang w:eastAsia="ar-SA"/>
        </w:rPr>
      </w:pPr>
      <w:r>
        <w:rPr>
          <w:rFonts w:eastAsia="Times-Roman"/>
          <w:color w:val="000000"/>
          <w:sz w:val="28"/>
          <w:szCs w:val="28"/>
          <w:lang w:eastAsia="ar-SA"/>
        </w:rPr>
        <w:lastRenderedPageBreak/>
        <w:t>Повестка дня собрания:</w:t>
      </w:r>
    </w:p>
    <w:p w:rsidR="0049070D" w:rsidRDefault="0049070D" w:rsidP="0049070D">
      <w:pPr>
        <w:pStyle w:val="a3"/>
        <w:numPr>
          <w:ilvl w:val="0"/>
          <w:numId w:val="2"/>
        </w:numPr>
        <w:tabs>
          <w:tab w:val="left" w:pos="3615"/>
        </w:tabs>
        <w:suppressAutoHyphens/>
        <w:jc w:val="both"/>
        <w:rPr>
          <w:rFonts w:eastAsia="Times-Roman"/>
          <w:color w:val="000000"/>
          <w:sz w:val="28"/>
          <w:szCs w:val="28"/>
          <w:lang w:eastAsia="ar-SA"/>
        </w:rPr>
      </w:pPr>
      <w:r>
        <w:rPr>
          <w:rFonts w:eastAsia="Times-Roman"/>
          <w:color w:val="000000"/>
          <w:sz w:val="28"/>
          <w:szCs w:val="28"/>
          <w:lang w:eastAsia="ar-SA"/>
        </w:rPr>
        <w:t>Выборы председателя и секретаря общего собрания, выборы счетной комиссии.</w:t>
      </w:r>
    </w:p>
    <w:p w:rsidR="0049070D" w:rsidRDefault="0049070D" w:rsidP="0049070D">
      <w:pPr>
        <w:pStyle w:val="a3"/>
        <w:numPr>
          <w:ilvl w:val="0"/>
          <w:numId w:val="2"/>
        </w:numPr>
        <w:tabs>
          <w:tab w:val="left" w:pos="3615"/>
        </w:tabs>
        <w:suppressAutoHyphens/>
        <w:jc w:val="both"/>
        <w:rPr>
          <w:rFonts w:eastAsia="Times-Roman"/>
          <w:color w:val="000000"/>
          <w:sz w:val="28"/>
          <w:szCs w:val="28"/>
          <w:lang w:eastAsia="ar-SA"/>
        </w:rPr>
      </w:pPr>
      <w:proofErr w:type="gramStart"/>
      <w:r>
        <w:rPr>
          <w:rFonts w:eastAsia="Times-Roman"/>
          <w:color w:val="000000"/>
          <w:sz w:val="28"/>
          <w:szCs w:val="28"/>
          <w:lang w:eastAsia="ar-SA"/>
        </w:rPr>
        <w:t xml:space="preserve">Расторжение договора аренды земельного </w:t>
      </w:r>
      <w:r w:rsidR="004E7E12">
        <w:rPr>
          <w:rFonts w:eastAsia="Times-Roman"/>
          <w:color w:val="000000"/>
          <w:sz w:val="28"/>
          <w:szCs w:val="28"/>
          <w:lang w:eastAsia="ar-SA"/>
        </w:rPr>
        <w:t>участка сельскохозяйственного назначения при множественности лиц со стороны арендодателя от 11.09.2014 года с 19.09.2021 года, в связи с истечением срока его действия – 18.09.2021 года, выполнение Арендатором обязанности, предусмотренной в п. 4.2.5. договора аренды земельного участка сельскохозяйственного назначения при множественности лиц со стороны арендодателя от 11.09.2014 года, о возврате земельного участка из земель сельскохозяйственного назначения в кадастровым</w:t>
      </w:r>
      <w:proofErr w:type="gramEnd"/>
      <w:r w:rsidR="004E7E12">
        <w:rPr>
          <w:rFonts w:eastAsia="Times-Roman"/>
          <w:color w:val="000000"/>
          <w:sz w:val="28"/>
          <w:szCs w:val="28"/>
          <w:lang w:eastAsia="ar-SA"/>
        </w:rPr>
        <w:t xml:space="preserve"> номером 23:06:1401000:389  Арендодателям, для реализации прав Арендодателей на распоряжение своими земельными долями в соответствие с требованиями действующего законодательства. </w:t>
      </w:r>
    </w:p>
    <w:p w:rsidR="004E7E12" w:rsidRDefault="001E10B3" w:rsidP="004E7E12">
      <w:pPr>
        <w:pStyle w:val="a3"/>
        <w:tabs>
          <w:tab w:val="left" w:pos="3615"/>
        </w:tabs>
        <w:suppressAutoHyphens/>
        <w:ind w:left="1069"/>
        <w:jc w:val="both"/>
        <w:rPr>
          <w:rFonts w:eastAsia="Times-Roman"/>
          <w:color w:val="000000"/>
          <w:sz w:val="28"/>
          <w:szCs w:val="28"/>
          <w:lang w:eastAsia="ar-SA"/>
        </w:rPr>
      </w:pPr>
      <w:r>
        <w:rPr>
          <w:rFonts w:eastAsia="Times-Roman"/>
          <w:color w:val="000000"/>
          <w:sz w:val="28"/>
          <w:szCs w:val="28"/>
          <w:lang w:eastAsia="ar-SA"/>
        </w:rPr>
        <w:t xml:space="preserve">Собрание созвано по инициативе гр. </w:t>
      </w:r>
      <w:proofErr w:type="spellStart"/>
      <w:r>
        <w:rPr>
          <w:rFonts w:eastAsia="Times-Roman"/>
          <w:color w:val="000000"/>
          <w:sz w:val="28"/>
          <w:szCs w:val="28"/>
          <w:lang w:eastAsia="ar-SA"/>
        </w:rPr>
        <w:t>Лызиной</w:t>
      </w:r>
      <w:proofErr w:type="spellEnd"/>
      <w:r>
        <w:rPr>
          <w:rFonts w:eastAsia="Times-Roman"/>
          <w:color w:val="000000"/>
          <w:sz w:val="28"/>
          <w:szCs w:val="28"/>
          <w:lang w:eastAsia="ar-SA"/>
        </w:rPr>
        <w:t xml:space="preserve"> Татьяны Георгиевны. </w:t>
      </w:r>
    </w:p>
    <w:p w:rsidR="001069E2" w:rsidRDefault="001069E2" w:rsidP="004E7E12">
      <w:pPr>
        <w:pStyle w:val="a3"/>
        <w:tabs>
          <w:tab w:val="left" w:pos="3615"/>
        </w:tabs>
        <w:suppressAutoHyphens/>
        <w:ind w:left="1069"/>
        <w:jc w:val="both"/>
        <w:rPr>
          <w:rFonts w:eastAsia="Times-Roman"/>
          <w:color w:val="000000"/>
          <w:sz w:val="28"/>
          <w:szCs w:val="28"/>
          <w:lang w:eastAsia="ar-SA"/>
        </w:rPr>
      </w:pPr>
    </w:p>
    <w:p w:rsidR="004E7E12" w:rsidRPr="004E7E12" w:rsidRDefault="004E7E12" w:rsidP="004E7E12">
      <w:pPr>
        <w:tabs>
          <w:tab w:val="left" w:pos="3615"/>
        </w:tabs>
        <w:suppressAutoHyphens/>
        <w:ind w:left="709"/>
        <w:jc w:val="both"/>
        <w:rPr>
          <w:rFonts w:eastAsia="Times-Roman"/>
          <w:color w:val="000000"/>
          <w:sz w:val="28"/>
          <w:szCs w:val="28"/>
          <w:lang w:eastAsia="ar-SA"/>
        </w:rPr>
      </w:pPr>
      <w:r>
        <w:rPr>
          <w:rFonts w:eastAsia="Times-Roman"/>
          <w:color w:val="000000"/>
          <w:sz w:val="28"/>
          <w:szCs w:val="28"/>
          <w:lang w:eastAsia="ar-SA"/>
        </w:rPr>
        <w:t xml:space="preserve">    </w:t>
      </w:r>
      <w:r w:rsidRPr="004E7E12">
        <w:rPr>
          <w:rFonts w:eastAsia="Times-Roman"/>
          <w:color w:val="000000"/>
          <w:sz w:val="28"/>
          <w:szCs w:val="28"/>
          <w:lang w:eastAsia="ar-SA"/>
        </w:rPr>
        <w:t xml:space="preserve">Администрация Тысячного сельского поселения </w:t>
      </w:r>
      <w:proofErr w:type="spellStart"/>
      <w:r w:rsidRPr="004E7E12">
        <w:rPr>
          <w:rFonts w:eastAsia="Times-Roman"/>
          <w:color w:val="000000"/>
          <w:sz w:val="28"/>
          <w:szCs w:val="28"/>
          <w:lang w:eastAsia="ar-SA"/>
        </w:rPr>
        <w:t>Гулькевичского</w:t>
      </w:r>
      <w:proofErr w:type="spellEnd"/>
      <w:r w:rsidRPr="004E7E12">
        <w:rPr>
          <w:rFonts w:eastAsia="Times-Roman"/>
          <w:color w:val="000000"/>
          <w:sz w:val="28"/>
          <w:szCs w:val="28"/>
          <w:lang w:eastAsia="ar-SA"/>
        </w:rPr>
        <w:t xml:space="preserve"> района</w:t>
      </w:r>
    </w:p>
    <w:p w:rsidR="004E7E12" w:rsidRPr="0049070D" w:rsidRDefault="004E7E12" w:rsidP="004E7E12">
      <w:pPr>
        <w:pStyle w:val="a3"/>
        <w:tabs>
          <w:tab w:val="left" w:pos="3615"/>
        </w:tabs>
        <w:suppressAutoHyphens/>
        <w:ind w:left="1069"/>
        <w:jc w:val="both"/>
        <w:rPr>
          <w:rFonts w:eastAsia="Times-Roman"/>
          <w:color w:val="000000"/>
          <w:sz w:val="28"/>
          <w:szCs w:val="28"/>
          <w:lang w:eastAsia="ar-SA"/>
        </w:rPr>
      </w:pPr>
      <w:r>
        <w:rPr>
          <w:rFonts w:eastAsia="Times-Roman"/>
          <w:color w:val="000000"/>
          <w:sz w:val="28"/>
          <w:szCs w:val="28"/>
          <w:lang w:eastAsia="ar-SA"/>
        </w:rPr>
        <w:t>Телефон для справок: 8(86160)96279</w:t>
      </w:r>
    </w:p>
    <w:p w:rsidR="0049070D" w:rsidRDefault="0049070D" w:rsidP="00B1398F">
      <w:pPr>
        <w:tabs>
          <w:tab w:val="left" w:pos="3615"/>
        </w:tabs>
        <w:suppressAutoHyphens/>
        <w:ind w:firstLine="709"/>
        <w:jc w:val="both"/>
        <w:rPr>
          <w:rFonts w:eastAsia="Times-Roman"/>
          <w:color w:val="000000"/>
          <w:sz w:val="28"/>
          <w:szCs w:val="28"/>
          <w:lang w:eastAsia="ar-SA"/>
        </w:rPr>
      </w:pPr>
    </w:p>
    <w:sectPr w:rsidR="0049070D" w:rsidSect="009B04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64B"/>
    <w:multiLevelType w:val="hybridMultilevel"/>
    <w:tmpl w:val="EC6A4FCA"/>
    <w:lvl w:ilvl="0" w:tplc="1CBCB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8663D8"/>
    <w:multiLevelType w:val="hybridMultilevel"/>
    <w:tmpl w:val="0844614C"/>
    <w:lvl w:ilvl="0" w:tplc="A0068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94"/>
    <w:rsid w:val="001069E2"/>
    <w:rsid w:val="00116A09"/>
    <w:rsid w:val="00183D07"/>
    <w:rsid w:val="001E10B3"/>
    <w:rsid w:val="002C0644"/>
    <w:rsid w:val="00454E3B"/>
    <w:rsid w:val="0049070D"/>
    <w:rsid w:val="004E7E12"/>
    <w:rsid w:val="005F1B94"/>
    <w:rsid w:val="00604820"/>
    <w:rsid w:val="006841FF"/>
    <w:rsid w:val="00705CD9"/>
    <w:rsid w:val="00904DE1"/>
    <w:rsid w:val="009C181C"/>
    <w:rsid w:val="009C6390"/>
    <w:rsid w:val="00B1398F"/>
    <w:rsid w:val="00C55775"/>
    <w:rsid w:val="00C878C7"/>
    <w:rsid w:val="00CA247F"/>
    <w:rsid w:val="00D4737B"/>
    <w:rsid w:val="00D65C51"/>
    <w:rsid w:val="00E359AB"/>
    <w:rsid w:val="00F6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2021-04-21T07:24:00Z</cp:lastPrinted>
  <dcterms:created xsi:type="dcterms:W3CDTF">2021-04-21T06:56:00Z</dcterms:created>
  <dcterms:modified xsi:type="dcterms:W3CDTF">2021-04-22T10:35:00Z</dcterms:modified>
</cp:coreProperties>
</file>