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0B" w:rsidRPr="00884B36" w:rsidRDefault="003D060B" w:rsidP="00884B36">
      <w:pPr>
        <w:shd w:val="clear" w:color="auto" w:fill="F5F9FA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21212"/>
          <w:kern w:val="36"/>
          <w:sz w:val="48"/>
          <w:szCs w:val="48"/>
          <w:lang w:eastAsia="ru-RU"/>
        </w:rPr>
      </w:pPr>
      <w:r w:rsidRPr="00884B36">
        <w:rPr>
          <w:rFonts w:ascii="Times New Roman" w:eastAsia="Times New Roman" w:hAnsi="Times New Roman" w:cs="Times New Roman"/>
          <w:b/>
          <w:color w:val="121212"/>
          <w:kern w:val="36"/>
          <w:sz w:val="48"/>
          <w:szCs w:val="48"/>
          <w:lang w:eastAsia="ru-RU"/>
        </w:rPr>
        <w:t>Рейды по выявлению и уничтожению очагов произрастания дикорастущей конопли</w:t>
      </w:r>
    </w:p>
    <w:p w:rsidR="003D060B" w:rsidRPr="00884B36" w:rsidRDefault="003D060B" w:rsidP="00884B36">
      <w:pPr>
        <w:shd w:val="clear" w:color="auto" w:fill="F5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</w:pPr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На территории </w:t>
      </w:r>
      <w:r w:rsidR="00884B36"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Тысячного сельского поселения </w:t>
      </w:r>
      <w:proofErr w:type="spellStart"/>
      <w:r w:rsidR="00884B36"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Гулькевичского</w:t>
      </w:r>
      <w:proofErr w:type="spellEnd"/>
      <w:r w:rsidR="00884B36"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района ведет</w:t>
      </w:r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свою работу мобильная группа по мониторингу произрастания </w:t>
      </w:r>
      <w:proofErr w:type="spellStart"/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наркосодержащей</w:t>
      </w:r>
      <w:proofErr w:type="spellEnd"/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растительности на территории поселения.</w:t>
      </w:r>
    </w:p>
    <w:p w:rsidR="003D060B" w:rsidRPr="00884B36" w:rsidRDefault="003D060B" w:rsidP="00884B36">
      <w:pPr>
        <w:shd w:val="clear" w:color="auto" w:fill="F5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</w:pPr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Администрация </w:t>
      </w:r>
      <w:r w:rsidR="00884B36"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Тысячного сельского поселения</w:t>
      </w:r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</w:t>
      </w:r>
      <w:proofErr w:type="spellStart"/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Гулькевичского</w:t>
      </w:r>
      <w:proofErr w:type="spellEnd"/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района просит жителей поселения, юридических лиц и индивидуальных предпринимателей вовремя убирать свои придомовые </w:t>
      </w:r>
      <w:r w:rsid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и закрепленные </w:t>
      </w:r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тер</w:t>
      </w:r>
      <w:r w:rsid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ритории</w:t>
      </w:r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от </w:t>
      </w:r>
      <w:proofErr w:type="spellStart"/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наркосодержащей</w:t>
      </w:r>
      <w:proofErr w:type="spellEnd"/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растительности.</w:t>
      </w:r>
    </w:p>
    <w:p w:rsidR="003D060B" w:rsidRPr="00884B36" w:rsidRDefault="003D060B" w:rsidP="00884B36">
      <w:pPr>
        <w:shd w:val="clear" w:color="auto" w:fill="F5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</w:pPr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Напоминаем, что действующим законодательством предусмотрена уголовная ответственность за незаконное выращивание и </w:t>
      </w:r>
      <w:proofErr w:type="spellStart"/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>культивирирование</w:t>
      </w:r>
      <w:proofErr w:type="spellEnd"/>
      <w:r w:rsidRPr="00884B36">
        <w:rPr>
          <w:rFonts w:ascii="Times New Roman" w:eastAsia="Times New Roman" w:hAnsi="Times New Roman" w:cs="Times New Roman"/>
          <w:color w:val="121212"/>
          <w:sz w:val="28"/>
          <w:szCs w:val="24"/>
          <w:lang w:eastAsia="ru-RU"/>
        </w:rPr>
        <w:t xml:space="preserve"> запрещенных к возделыванию растений, содержащих наркотические вещества.</w:t>
      </w:r>
    </w:p>
    <w:p w:rsidR="003D060B" w:rsidRPr="00884B36" w:rsidRDefault="003D060B" w:rsidP="00884B36">
      <w:pPr>
        <w:shd w:val="clear" w:color="auto" w:fill="F5F9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21212"/>
          <w:sz w:val="32"/>
          <w:szCs w:val="24"/>
          <w:lang w:eastAsia="ru-RU"/>
        </w:rPr>
      </w:pPr>
      <w:r w:rsidRPr="00884B36">
        <w:rPr>
          <w:rFonts w:ascii="Times New Roman" w:eastAsia="Times New Roman" w:hAnsi="Times New Roman" w:cs="Times New Roman"/>
          <w:b/>
          <w:bCs/>
          <w:color w:val="121212"/>
          <w:sz w:val="32"/>
          <w:szCs w:val="24"/>
          <w:lang w:eastAsia="ru-RU"/>
        </w:rPr>
        <w:t xml:space="preserve">Если вы располагаете информацией о местах произрастания дикорастущей конопли, сообщайте по телефону доверия </w:t>
      </w:r>
      <w:r w:rsidR="00884B36" w:rsidRPr="00884B36">
        <w:rPr>
          <w:rFonts w:ascii="Times New Roman" w:eastAsia="Times New Roman" w:hAnsi="Times New Roman" w:cs="Times New Roman"/>
          <w:b/>
          <w:bCs/>
          <w:color w:val="121212"/>
          <w:sz w:val="32"/>
          <w:szCs w:val="24"/>
          <w:lang w:eastAsia="ru-RU"/>
        </w:rPr>
        <w:t>Тысячного сельского поселения</w:t>
      </w:r>
      <w:r w:rsidRPr="00884B36">
        <w:rPr>
          <w:rFonts w:ascii="Times New Roman" w:eastAsia="Times New Roman" w:hAnsi="Times New Roman" w:cs="Times New Roman"/>
          <w:b/>
          <w:bCs/>
          <w:color w:val="121212"/>
          <w:sz w:val="32"/>
          <w:szCs w:val="24"/>
          <w:lang w:eastAsia="ru-RU"/>
        </w:rPr>
        <w:t xml:space="preserve"> </w:t>
      </w:r>
      <w:proofErr w:type="spellStart"/>
      <w:r w:rsidRPr="00884B36">
        <w:rPr>
          <w:rFonts w:ascii="Times New Roman" w:eastAsia="Times New Roman" w:hAnsi="Times New Roman" w:cs="Times New Roman"/>
          <w:b/>
          <w:bCs/>
          <w:color w:val="121212"/>
          <w:sz w:val="32"/>
          <w:szCs w:val="24"/>
          <w:lang w:eastAsia="ru-RU"/>
        </w:rPr>
        <w:t>Гулькевичского</w:t>
      </w:r>
      <w:proofErr w:type="spellEnd"/>
      <w:r w:rsidRPr="00884B36">
        <w:rPr>
          <w:rFonts w:ascii="Times New Roman" w:eastAsia="Times New Roman" w:hAnsi="Times New Roman" w:cs="Times New Roman"/>
          <w:b/>
          <w:bCs/>
          <w:color w:val="121212"/>
          <w:sz w:val="32"/>
          <w:szCs w:val="24"/>
          <w:lang w:eastAsia="ru-RU"/>
        </w:rPr>
        <w:t xml:space="preserve"> района </w:t>
      </w:r>
      <w:r w:rsidR="00884B36" w:rsidRPr="00884B36">
        <w:rPr>
          <w:rFonts w:ascii="Times New Roman" w:eastAsia="Times New Roman" w:hAnsi="Times New Roman" w:cs="Times New Roman"/>
          <w:b/>
          <w:bCs/>
          <w:color w:val="121212"/>
          <w:sz w:val="32"/>
          <w:szCs w:val="24"/>
          <w:u w:val="single"/>
          <w:lang w:eastAsia="ru-RU"/>
        </w:rPr>
        <w:t>8(86160) 96-3-15</w:t>
      </w:r>
      <w:r w:rsidRPr="00884B36">
        <w:rPr>
          <w:rFonts w:ascii="Times New Roman" w:eastAsia="Times New Roman" w:hAnsi="Times New Roman" w:cs="Times New Roman"/>
          <w:b/>
          <w:bCs/>
          <w:color w:val="121212"/>
          <w:sz w:val="32"/>
          <w:szCs w:val="24"/>
          <w:lang w:eastAsia="ru-RU"/>
        </w:rPr>
        <w:t>.</w:t>
      </w: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  <w:bookmarkStart w:id="0" w:name="_GoBack"/>
      <w:bookmarkEnd w:id="0"/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p w:rsidR="003D060B" w:rsidRDefault="003D060B" w:rsidP="003D060B">
      <w:pPr>
        <w:shd w:val="clear" w:color="auto" w:fill="F5F9FA"/>
        <w:spacing w:after="0" w:line="240" w:lineRule="auto"/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</w:pPr>
    </w:p>
    <w:sectPr w:rsidR="003D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0B"/>
    <w:rsid w:val="002E6BAD"/>
    <w:rsid w:val="003D060B"/>
    <w:rsid w:val="008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2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4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6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4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2022-07-05T05:16:00Z</dcterms:created>
  <dcterms:modified xsi:type="dcterms:W3CDTF">2022-07-05T05:49:00Z</dcterms:modified>
</cp:coreProperties>
</file>